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776E" w:rsidRDefault="00374CA5">
      <w:pPr>
        <w:pBdr>
          <w:top w:val="nil"/>
          <w:left w:val="nil"/>
          <w:bottom w:val="nil"/>
          <w:right w:val="nil"/>
          <w:between w:val="nil"/>
        </w:pBdr>
        <w:rPr>
          <w:rFonts w:ascii="Calibri" w:eastAsia="Calibri" w:hAnsi="Calibri" w:cs="Calibri"/>
          <w:b/>
        </w:rPr>
      </w:pPr>
      <w:r w:rsidRPr="00374CA5">
        <w:rPr>
          <w:rFonts w:ascii="Calibri" w:eastAsia="Calibri" w:hAnsi="Calibri" w:cs="Calibri"/>
          <w:smallCaps/>
          <w:noProof/>
          <w:sz w:val="20"/>
          <w:szCs w:val="20"/>
        </w:rPr>
        <mc:AlternateContent>
          <mc:Choice Requires="wps">
            <w:drawing>
              <wp:anchor distT="45720" distB="45720" distL="114300" distR="114300" simplePos="0" relativeHeight="251660288" behindDoc="0" locked="0" layoutInCell="1" allowOverlap="1">
                <wp:simplePos x="0" y="0"/>
                <wp:positionH relativeFrom="margin">
                  <wp:posOffset>3310255</wp:posOffset>
                </wp:positionH>
                <wp:positionV relativeFrom="margin">
                  <wp:posOffset>-4445</wp:posOffset>
                </wp:positionV>
                <wp:extent cx="2743200" cy="1404620"/>
                <wp:effectExtent l="0" t="0" r="19050" b="266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solidFill>
                            <a:srgbClr val="000000"/>
                          </a:solidFill>
                          <a:miter lim="800000"/>
                          <a:headEnd/>
                          <a:tailEnd/>
                        </a:ln>
                      </wps:spPr>
                      <wps:txbx>
                        <w:txbxContent>
                          <w:p w:rsidR="00374CA5" w:rsidRPr="00F04291" w:rsidRDefault="00374CA5" w:rsidP="00F04291">
                            <w:pPr>
                              <w:jc w:val="center"/>
                              <w:rPr>
                                <w:b/>
                              </w:rPr>
                            </w:pPr>
                            <w:r w:rsidRPr="00F04291">
                              <w:rPr>
                                <w:b/>
                              </w:rPr>
                              <w:t>RESERVE A L’ADMINISTRATION</w:t>
                            </w:r>
                          </w:p>
                          <w:p w:rsidR="00374CA5" w:rsidRDefault="00374CA5"/>
                          <w:p w:rsidR="00374CA5" w:rsidRDefault="00374CA5">
                            <w:r>
                              <w:t>N° de reçu : ………………………………..</w:t>
                            </w:r>
                          </w:p>
                          <w:p w:rsidR="00F04291" w:rsidRDefault="00F04291" w:rsidP="00F04291">
                            <w:r>
                              <w:t>Montant : …………………………………..</w:t>
                            </w:r>
                          </w:p>
                          <w:p w:rsidR="00F04291" w:rsidRDefault="00F04291">
                            <w:r>
                              <w:t xml:space="preserve">      Chèque </w:t>
                            </w:r>
                            <w:r>
                              <w:tab/>
                              <w:t xml:space="preserve">       Espèces </w:t>
                            </w:r>
                          </w:p>
                          <w:p w:rsidR="00F04291" w:rsidRDefault="00F04291">
                            <w:r>
                              <w:t>N° chèque : ………………………………..</w:t>
                            </w:r>
                          </w:p>
                          <w:p w:rsidR="00374CA5" w:rsidRDefault="00374CA5">
                            <w:r>
                              <w:t>N° d’emplacement</w:t>
                            </w:r>
                            <w:r w:rsidR="00650C32">
                              <w:t> :  .…</w:t>
                            </w:r>
                            <w:r>
                              <w:t>………………...</w:t>
                            </w:r>
                          </w:p>
                          <w:p w:rsidR="00374CA5" w:rsidRDefault="00374CA5">
                            <w:r>
                              <w:t>Lieu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60.65pt;margin-top:-.35pt;width:3in;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">
                <v:textbox style="mso-fit-shape-to-text:t">
                  <w:txbxContent>
                    <w:p w:rsidR="00374CA5" w:rsidRPr="00F04291" w:rsidRDefault="00374CA5" w:rsidP="00F04291">
                      <w:pPr>
                        <w:jc w:val="center"/>
                        <w:rPr>
                          <w:b/>
                        </w:rPr>
                      </w:pPr>
                      <w:r w:rsidRPr="00F04291">
                        <w:rPr>
                          <w:b/>
                        </w:rPr>
                        <w:t>RESERVE A L’ADMINISTRATION</w:t>
                      </w:r>
                    </w:p>
                    <w:p w:rsidR="00374CA5" w:rsidRDefault="00374CA5"/>
                    <w:p w:rsidR="00374CA5" w:rsidRDefault="00374CA5">
                      <w:r>
                        <w:t>N° de reçu : ………………………………..</w:t>
                      </w:r>
                    </w:p>
                    <w:p w:rsidR="00F04291" w:rsidRDefault="00F04291" w:rsidP="00F04291">
                      <w:r>
                        <w:t>Montant : …………………………………..</w:t>
                      </w:r>
                    </w:p>
                    <w:p w:rsidR="00F04291" w:rsidRDefault="00F04291">
                      <w:r>
                        <w:t xml:space="preserve">      Chèque </w:t>
                      </w:r>
                      <w:r>
                        <w:tab/>
                        <w:t xml:space="preserve">       Espèces </w:t>
                      </w:r>
                    </w:p>
                    <w:p w:rsidR="00F04291" w:rsidRDefault="00F04291">
                      <w:r>
                        <w:t>N° chèque : ………………………………..</w:t>
                      </w:r>
                    </w:p>
                    <w:p w:rsidR="00374CA5" w:rsidRDefault="00374CA5">
                      <w:r>
                        <w:t>N° d’emplacement</w:t>
                      </w:r>
                      <w:r w:rsidR="00650C32">
                        <w:t> :  .…</w:t>
                      </w:r>
                      <w:r>
                        <w:t>………………...</w:t>
                      </w:r>
                    </w:p>
                    <w:p w:rsidR="00374CA5" w:rsidRDefault="00374CA5">
                      <w:r>
                        <w:t>Lieu : ……………………………………….</w:t>
                      </w:r>
                    </w:p>
                  </w:txbxContent>
                </v:textbox>
                <w10:wrap type="square" anchorx="margin" anchory="margin"/>
              </v:shape>
            </w:pict>
          </mc:Fallback>
        </mc:AlternateContent>
      </w:r>
      <w:r w:rsidR="00F62AD9">
        <w:rPr>
          <w:rFonts w:ascii="Calibri" w:eastAsia="Calibri" w:hAnsi="Calibri" w:cs="Calibri"/>
          <w:b/>
        </w:rPr>
        <w:t xml:space="preserve">CABINET DU MAIRE    </w:t>
      </w:r>
    </w:p>
    <w:p w:rsidR="00CF776E" w:rsidRDefault="00F62AD9">
      <w:pPr>
        <w:pBdr>
          <w:top w:val="nil"/>
          <w:left w:val="nil"/>
          <w:bottom w:val="nil"/>
          <w:right w:val="nil"/>
          <w:between w:val="nil"/>
        </w:pBdr>
        <w:rPr>
          <w:rFonts w:ascii="Calibri" w:eastAsia="Calibri" w:hAnsi="Calibri" w:cs="Calibri"/>
          <w:b/>
        </w:rPr>
      </w:pPr>
      <w:r>
        <w:rPr>
          <w:rFonts w:ascii="Calibri" w:eastAsia="Calibri" w:hAnsi="Calibri" w:cs="Calibri"/>
          <w:b/>
        </w:rPr>
        <w:t>Service des Initiatives Publiques</w:t>
      </w:r>
    </w:p>
    <w:p w:rsidR="00374CA5" w:rsidRDefault="00F62AD9">
      <w:pPr>
        <w:pBdr>
          <w:top w:val="nil"/>
          <w:left w:val="nil"/>
          <w:bottom w:val="nil"/>
          <w:right w:val="nil"/>
          <w:between w:val="nil"/>
        </w:pBdr>
        <w:rPr>
          <w:rFonts w:ascii="Calibri" w:eastAsia="Calibri" w:hAnsi="Calibri" w:cs="Calibri"/>
          <w:b/>
        </w:rPr>
      </w:pPr>
      <w:r>
        <w:rPr>
          <w:rFonts w:ascii="Calibri" w:eastAsia="Calibri" w:hAnsi="Calibri" w:cs="Calibri"/>
          <w:b/>
        </w:rPr>
        <w:t>Dossier suivi par</w:t>
      </w:r>
      <w:r w:rsidR="00374CA5">
        <w:rPr>
          <w:rFonts w:ascii="Calibri" w:eastAsia="Calibri" w:hAnsi="Calibri" w:cs="Calibri"/>
          <w:b/>
        </w:rPr>
        <w:t xml:space="preserve"> : </w:t>
      </w:r>
    </w:p>
    <w:p w:rsidR="00CF776E" w:rsidRDefault="00F62AD9">
      <w:pPr>
        <w:pBdr>
          <w:top w:val="nil"/>
          <w:left w:val="nil"/>
          <w:bottom w:val="nil"/>
          <w:right w:val="nil"/>
          <w:between w:val="nil"/>
        </w:pBdr>
        <w:rPr>
          <w:rFonts w:ascii="Calibri" w:eastAsia="Calibri" w:hAnsi="Calibri" w:cs="Calibri"/>
          <w:b/>
          <w:smallCaps/>
        </w:rPr>
      </w:pPr>
      <w:r>
        <w:rPr>
          <w:rFonts w:ascii="Calibri" w:eastAsia="Calibri" w:hAnsi="Calibri" w:cs="Calibri"/>
          <w:b/>
        </w:rPr>
        <w:t>Romane CRESSINI et Sandra TAILLEMITTE</w:t>
      </w:r>
    </w:p>
    <w:p w:rsidR="00CF776E" w:rsidRDefault="00F04291">
      <w:pPr>
        <w:keepNext/>
        <w:rPr>
          <w:rFonts w:ascii="Calibri" w:eastAsia="Calibri" w:hAnsi="Calibri" w:cs="Calibri"/>
          <w:smallCaps/>
          <w:sz w:val="20"/>
          <w:szCs w:val="20"/>
        </w:rPr>
      </w:pPr>
      <w:r>
        <w:rPr>
          <w:rFonts w:ascii="Calibri" w:eastAsia="Calibri" w:hAnsi="Calibri" w:cs="Calibri"/>
          <w:b/>
          <w:noProof/>
        </w:rPr>
        <mc:AlternateContent>
          <mc:Choice Requires="wps">
            <w:drawing>
              <wp:anchor distT="0" distB="0" distL="114300" distR="114300" simplePos="0" relativeHeight="251663360" behindDoc="0" locked="0" layoutInCell="1" allowOverlap="1" wp14:anchorId="077CAA38" wp14:editId="549AE788">
                <wp:simplePos x="0" y="0"/>
                <wp:positionH relativeFrom="column">
                  <wp:posOffset>4396105</wp:posOffset>
                </wp:positionH>
                <wp:positionV relativeFrom="paragraph">
                  <wp:posOffset>18415</wp:posOffset>
                </wp:positionV>
                <wp:extent cx="133350" cy="1047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33350" cy="1047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F6811" id="Rectangle 2" o:spid="_x0000_s1026" style="position:absolute;margin-left:346.15pt;margin-top:1.45pt;width:10.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" filled="f" strokecolor="black [3213]" strokeweight=".25pt"/>
            </w:pict>
          </mc:Fallback>
        </mc:AlternateContent>
      </w:r>
      <w:r>
        <w:rPr>
          <w:rFonts w:ascii="Calibri" w:eastAsia="Calibri" w:hAnsi="Calibri" w:cs="Calibri"/>
          <w:b/>
          <w:noProof/>
        </w:rPr>
        <mc:AlternateContent>
          <mc:Choice Requires="wps">
            <w:drawing>
              <wp:anchor distT="0" distB="0" distL="114300" distR="114300" simplePos="0" relativeHeight="251661312" behindDoc="0" locked="0" layoutInCell="1" allowOverlap="1">
                <wp:simplePos x="0" y="0"/>
                <wp:positionH relativeFrom="column">
                  <wp:posOffset>3472180</wp:posOffset>
                </wp:positionH>
                <wp:positionV relativeFrom="paragraph">
                  <wp:posOffset>18415</wp:posOffset>
                </wp:positionV>
                <wp:extent cx="133350" cy="1047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33350" cy="1047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1202F" id="Rectangle 1" o:spid="_x0000_s1026" style="position:absolute;margin-left:273.4pt;margin-top:1.45pt;width:10.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" filled="f" strokecolor="black [3213]" strokeweight=".25pt"/>
            </w:pict>
          </mc:Fallback>
        </mc:AlternateContent>
      </w:r>
    </w:p>
    <w:p w:rsidR="00CF776E" w:rsidRDefault="00CF776E">
      <w:pPr>
        <w:keepNext/>
        <w:rPr>
          <w:rFonts w:ascii="Calibri" w:eastAsia="Calibri" w:hAnsi="Calibri" w:cs="Calibri"/>
          <w:smallCaps/>
          <w:sz w:val="20"/>
          <w:szCs w:val="20"/>
        </w:rPr>
      </w:pPr>
    </w:p>
    <w:p w:rsidR="00374CA5" w:rsidRDefault="00374CA5">
      <w:pPr>
        <w:keepNext/>
        <w:rPr>
          <w:rFonts w:ascii="Calibri" w:eastAsia="Calibri" w:hAnsi="Calibri" w:cs="Calibri"/>
          <w:smallCaps/>
          <w:sz w:val="20"/>
          <w:szCs w:val="20"/>
        </w:rPr>
      </w:pPr>
    </w:p>
    <w:p w:rsidR="00374CA5" w:rsidRDefault="00374CA5">
      <w:pPr>
        <w:keepNext/>
        <w:rPr>
          <w:rFonts w:ascii="Calibri" w:eastAsia="Calibri" w:hAnsi="Calibri" w:cs="Calibri"/>
          <w:smallCaps/>
          <w:sz w:val="20"/>
          <w:szCs w:val="20"/>
        </w:rPr>
      </w:pPr>
    </w:p>
    <w:p w:rsidR="00374CA5" w:rsidRDefault="00374CA5">
      <w:pPr>
        <w:keepNext/>
        <w:rPr>
          <w:rFonts w:ascii="Calibri" w:eastAsia="Calibri" w:hAnsi="Calibri" w:cs="Calibri"/>
          <w:smallCaps/>
          <w:sz w:val="20"/>
          <w:szCs w:val="20"/>
        </w:rPr>
      </w:pPr>
    </w:p>
    <w:p w:rsidR="00374CA5" w:rsidRDefault="00374CA5">
      <w:pPr>
        <w:keepNext/>
        <w:rPr>
          <w:rFonts w:ascii="Calibri" w:eastAsia="Calibri" w:hAnsi="Calibri" w:cs="Calibri"/>
          <w:smallCaps/>
          <w:sz w:val="20"/>
          <w:szCs w:val="20"/>
        </w:rPr>
      </w:pPr>
    </w:p>
    <w:p w:rsidR="00374CA5" w:rsidRDefault="00374CA5">
      <w:pPr>
        <w:keepNext/>
        <w:rPr>
          <w:rFonts w:ascii="Calibri" w:eastAsia="Calibri" w:hAnsi="Calibri" w:cs="Calibri"/>
          <w:smallCaps/>
          <w:sz w:val="20"/>
          <w:szCs w:val="20"/>
        </w:rPr>
      </w:pPr>
      <w:r>
        <w:rPr>
          <w:noProof/>
        </w:rPr>
        <w:drawing>
          <wp:anchor distT="0" distB="0" distL="114300" distR="114300" simplePos="0" relativeHeight="251658240" behindDoc="0" locked="0" layoutInCell="1" hidden="0" allowOverlap="1">
            <wp:simplePos x="0" y="0"/>
            <wp:positionH relativeFrom="column">
              <wp:posOffset>2016760</wp:posOffset>
            </wp:positionH>
            <wp:positionV relativeFrom="paragraph">
              <wp:posOffset>154940</wp:posOffset>
            </wp:positionV>
            <wp:extent cx="2066925" cy="963295"/>
            <wp:effectExtent l="0" t="0" r="0" b="0"/>
            <wp:wrapTopAndBottom distT="0" dist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66925" cy="963295"/>
                    </a:xfrm>
                    <a:prstGeom prst="rect">
                      <a:avLst/>
                    </a:prstGeom>
                    <a:ln/>
                  </pic:spPr>
                </pic:pic>
              </a:graphicData>
            </a:graphic>
          </wp:anchor>
        </w:drawing>
      </w:r>
    </w:p>
    <w:p w:rsidR="00CF776E" w:rsidRDefault="00CF776E">
      <w:pPr>
        <w:keepNext/>
        <w:rPr>
          <w:rFonts w:ascii="Calibri" w:eastAsia="Calibri" w:hAnsi="Calibri" w:cs="Calibri"/>
          <w:smallCaps/>
          <w:sz w:val="20"/>
          <w:szCs w:val="20"/>
        </w:rPr>
      </w:pPr>
    </w:p>
    <w:p w:rsidR="00CF776E" w:rsidRDefault="00F62AD9">
      <w:pPr>
        <w:rPr>
          <w:rFonts w:ascii="Calibri" w:eastAsia="Calibri" w:hAnsi="Calibri" w:cs="Calibri"/>
          <w:b/>
          <w:smallCaps/>
        </w:rPr>
      </w:pPr>
      <w:r>
        <w:rPr>
          <w:rFonts w:ascii="Calibri" w:eastAsia="Calibri" w:hAnsi="Calibri" w:cs="Calibri"/>
          <w:b/>
          <w:smallCaps/>
        </w:rPr>
        <w:tab/>
        <w:t xml:space="preserve">                                                            </w:t>
      </w:r>
    </w:p>
    <w:p w:rsidR="00CF776E" w:rsidRDefault="00F62AD9">
      <w:pPr>
        <w:jc w:val="right"/>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rPr>
        <w:t xml:space="preserve">Champigny-sur-Marne, le </w:t>
      </w:r>
      <w:r w:rsidR="002025E3">
        <w:rPr>
          <w:rFonts w:ascii="Calibri" w:eastAsia="Calibri" w:hAnsi="Calibri" w:cs="Calibri"/>
        </w:rPr>
        <w:t>1</w:t>
      </w:r>
      <w:r w:rsidR="002025E3" w:rsidRPr="002025E3">
        <w:rPr>
          <w:rFonts w:ascii="Calibri" w:eastAsia="Calibri" w:hAnsi="Calibri" w:cs="Calibri"/>
          <w:vertAlign w:val="superscript"/>
        </w:rPr>
        <w:t>er</w:t>
      </w:r>
      <w:r w:rsidR="002025E3">
        <w:rPr>
          <w:rFonts w:ascii="Calibri" w:eastAsia="Calibri" w:hAnsi="Calibri" w:cs="Calibri"/>
        </w:rPr>
        <w:t xml:space="preserve"> juillet 2026</w:t>
      </w:r>
    </w:p>
    <w:p w:rsidR="00CF776E" w:rsidRDefault="00CF776E">
      <w:pPr>
        <w:ind w:left="4248" w:firstLine="708"/>
        <w:jc w:val="center"/>
        <w:rPr>
          <w:rFonts w:ascii="Calibri" w:eastAsia="Calibri" w:hAnsi="Calibri" w:cs="Calibri"/>
          <w:sz w:val="24"/>
        </w:rPr>
      </w:pPr>
    </w:p>
    <w:p w:rsidR="00CF776E" w:rsidRDefault="00F62AD9">
      <w:pPr>
        <w:pStyle w:val="Titre"/>
        <w:pBdr>
          <w:top w:val="single" w:sz="12" w:space="1" w:color="000000"/>
          <w:left w:val="single" w:sz="12" w:space="4" w:color="000000"/>
          <w:bottom w:val="single" w:sz="12" w:space="1" w:color="000000"/>
          <w:right w:val="single" w:sz="12" w:space="4" w:color="000000"/>
        </w:pBdr>
        <w:jc w:val="center"/>
        <w:rPr>
          <w:rFonts w:ascii="Calibri" w:eastAsia="Calibri" w:hAnsi="Calibri" w:cs="Calibri"/>
          <w:sz w:val="40"/>
          <w:szCs w:val="40"/>
        </w:rPr>
      </w:pPr>
      <w:r>
        <w:rPr>
          <w:rFonts w:ascii="Calibri" w:eastAsia="Calibri" w:hAnsi="Calibri" w:cs="Calibri"/>
          <w:sz w:val="40"/>
          <w:szCs w:val="40"/>
        </w:rPr>
        <w:t>FOIRE AU TROC ET AUX COCHONS 202</w:t>
      </w:r>
      <w:r w:rsidR="002025E3">
        <w:rPr>
          <w:rFonts w:ascii="Calibri" w:eastAsia="Calibri" w:hAnsi="Calibri" w:cs="Calibri"/>
          <w:sz w:val="40"/>
          <w:szCs w:val="40"/>
        </w:rPr>
        <w:t>6</w:t>
      </w:r>
    </w:p>
    <w:p w:rsidR="00CF776E" w:rsidRDefault="00F62AD9">
      <w:pPr>
        <w:pStyle w:val="Sous-titre"/>
        <w:jc w:val="center"/>
        <w:rPr>
          <w:rFonts w:ascii="Calibri" w:eastAsia="Calibri" w:hAnsi="Calibri" w:cs="Calibri"/>
          <w:color w:val="000000"/>
          <w:sz w:val="24"/>
          <w:szCs w:val="24"/>
        </w:rPr>
      </w:pPr>
      <w:bookmarkStart w:id="0" w:name="_heading=h.9txuaqrfwf8f" w:colFirst="0" w:colLast="0"/>
      <w:bookmarkEnd w:id="0"/>
      <w:r>
        <w:rPr>
          <w:rFonts w:ascii="Calibri" w:eastAsia="Calibri" w:hAnsi="Calibri" w:cs="Calibri"/>
          <w:color w:val="000000"/>
          <w:sz w:val="32"/>
          <w:szCs w:val="32"/>
        </w:rPr>
        <w:t xml:space="preserve">CAHIER DES CHARGES </w:t>
      </w:r>
      <w:r>
        <w:rPr>
          <w:rFonts w:ascii="Calibri" w:eastAsia="Calibri" w:hAnsi="Calibri" w:cs="Calibri"/>
          <w:color w:val="000000"/>
          <w:sz w:val="32"/>
          <w:szCs w:val="32"/>
        </w:rPr>
        <w:br/>
        <w:t>RELATIF À L'IMPLANTATION DES ACTIVITÉS COMMERCIALES AMBULANTES EN CENTRE-VILLE</w:t>
      </w:r>
    </w:p>
    <w:p w:rsidR="00CF776E" w:rsidRDefault="00CF776E">
      <w:pPr>
        <w:jc w:val="both"/>
        <w:rPr>
          <w:rFonts w:ascii="Calibri" w:eastAsia="Calibri" w:hAnsi="Calibri" w:cs="Calibri"/>
        </w:rPr>
      </w:pPr>
    </w:p>
    <w:p w:rsidR="00CF776E" w:rsidRDefault="00CF776E">
      <w:pPr>
        <w:jc w:val="both"/>
        <w:rPr>
          <w:rFonts w:ascii="Calibri" w:eastAsia="Calibri" w:hAnsi="Calibri" w:cs="Calibri"/>
        </w:rPr>
      </w:pPr>
    </w:p>
    <w:p w:rsidR="00CF776E" w:rsidRDefault="00F62AD9">
      <w:pPr>
        <w:numPr>
          <w:ilvl w:val="0"/>
          <w:numId w:val="12"/>
        </w:numPr>
        <w:pBdr>
          <w:top w:val="nil"/>
          <w:left w:val="nil"/>
          <w:bottom w:val="nil"/>
          <w:right w:val="nil"/>
          <w:between w:val="nil"/>
        </w:pBdr>
        <w:spacing w:after="200" w:line="252" w:lineRule="auto"/>
        <w:jc w:val="both"/>
        <w:rPr>
          <w:rFonts w:ascii="Calibri" w:eastAsia="Calibri" w:hAnsi="Calibri" w:cs="Calibri"/>
          <w:b/>
          <w:smallCaps/>
          <w:color w:val="000000"/>
        </w:rPr>
      </w:pPr>
      <w:r>
        <w:rPr>
          <w:rFonts w:ascii="Calibri" w:eastAsia="Calibri" w:hAnsi="Calibri" w:cs="Calibri"/>
          <w:b/>
        </w:rPr>
        <w:t>OBJET DU CAHIER DES CHARGES</w:t>
      </w:r>
    </w:p>
    <w:p w:rsidR="00CF776E" w:rsidRDefault="00F62AD9">
      <w:pPr>
        <w:jc w:val="both"/>
        <w:rPr>
          <w:rFonts w:ascii="Calibri" w:eastAsia="Calibri" w:hAnsi="Calibri" w:cs="Calibri"/>
        </w:rPr>
      </w:pPr>
      <w:r>
        <w:rPr>
          <w:rFonts w:ascii="Calibri" w:eastAsia="Calibri" w:hAnsi="Calibri" w:cs="Calibri"/>
        </w:rPr>
        <w:t>Le présent cahier des charges a pour objet la définition des conditions d’exécution de la mise en concurrence de commerces ambulants pour des prestations prévues dans le cadre de l’initiative Foire au Troc et aux Cochons 202</w:t>
      </w:r>
      <w:r w:rsidR="002025E3">
        <w:rPr>
          <w:rFonts w:ascii="Calibri" w:eastAsia="Calibri" w:hAnsi="Calibri" w:cs="Calibri"/>
        </w:rPr>
        <w:t>6</w:t>
      </w:r>
      <w:r>
        <w:rPr>
          <w:rFonts w:ascii="Calibri" w:eastAsia="Calibri" w:hAnsi="Calibri" w:cs="Calibri"/>
        </w:rPr>
        <w:t xml:space="preserve"> à Champigny-sur-Marne samedi </w:t>
      </w:r>
      <w:r w:rsidR="002025E3">
        <w:rPr>
          <w:rFonts w:ascii="Calibri" w:eastAsia="Calibri" w:hAnsi="Calibri" w:cs="Calibri"/>
        </w:rPr>
        <w:t>7</w:t>
      </w:r>
      <w:r>
        <w:rPr>
          <w:rFonts w:ascii="Calibri" w:eastAsia="Calibri" w:hAnsi="Calibri" w:cs="Calibri"/>
        </w:rPr>
        <w:t xml:space="preserve"> et dimanche </w:t>
      </w:r>
      <w:r w:rsidR="002025E3">
        <w:rPr>
          <w:rFonts w:ascii="Calibri" w:eastAsia="Calibri" w:hAnsi="Calibri" w:cs="Calibri"/>
        </w:rPr>
        <w:t>8</w:t>
      </w:r>
      <w:r>
        <w:rPr>
          <w:rFonts w:ascii="Calibri" w:eastAsia="Calibri" w:hAnsi="Calibri" w:cs="Calibri"/>
        </w:rPr>
        <w:t xml:space="preserve"> novembre 202</w:t>
      </w:r>
      <w:r w:rsidR="002025E3">
        <w:rPr>
          <w:rFonts w:ascii="Calibri" w:eastAsia="Calibri" w:hAnsi="Calibri" w:cs="Calibri"/>
        </w:rPr>
        <w:t>6</w:t>
      </w:r>
      <w:r>
        <w:rPr>
          <w:rFonts w:ascii="Calibri" w:eastAsia="Calibri" w:hAnsi="Calibri" w:cs="Calibri"/>
        </w:rPr>
        <w:t>.</w:t>
      </w:r>
    </w:p>
    <w:p w:rsidR="00CF776E" w:rsidRDefault="00CF776E">
      <w:pPr>
        <w:jc w:val="both"/>
        <w:rPr>
          <w:rFonts w:ascii="Calibri" w:eastAsia="Calibri" w:hAnsi="Calibri" w:cs="Calibri"/>
        </w:rPr>
      </w:pPr>
    </w:p>
    <w:p w:rsidR="00CF776E" w:rsidRDefault="00CF776E">
      <w:pPr>
        <w:jc w:val="both"/>
        <w:rPr>
          <w:rFonts w:ascii="Calibri" w:eastAsia="Calibri" w:hAnsi="Calibri" w:cs="Calibri"/>
        </w:rPr>
      </w:pPr>
    </w:p>
    <w:p w:rsidR="00CF776E" w:rsidRDefault="00F62AD9">
      <w:pPr>
        <w:numPr>
          <w:ilvl w:val="0"/>
          <w:numId w:val="12"/>
        </w:numPr>
        <w:pBdr>
          <w:top w:val="nil"/>
          <w:left w:val="nil"/>
          <w:bottom w:val="nil"/>
          <w:right w:val="nil"/>
          <w:between w:val="nil"/>
        </w:pBdr>
        <w:spacing w:after="200" w:line="252" w:lineRule="auto"/>
        <w:jc w:val="both"/>
        <w:rPr>
          <w:rFonts w:ascii="Calibri" w:eastAsia="Calibri" w:hAnsi="Calibri" w:cs="Calibri"/>
          <w:b/>
          <w:color w:val="000000"/>
        </w:rPr>
      </w:pPr>
      <w:r>
        <w:rPr>
          <w:rFonts w:ascii="Calibri" w:eastAsia="Calibri" w:hAnsi="Calibri" w:cs="Calibri"/>
          <w:b/>
        </w:rPr>
        <w:t>RAPPEL</w:t>
      </w:r>
    </w:p>
    <w:p w:rsidR="00CF776E" w:rsidRDefault="00F62AD9">
      <w:pPr>
        <w:jc w:val="both"/>
        <w:rPr>
          <w:rFonts w:ascii="Calibri" w:eastAsia="Calibri" w:hAnsi="Calibri" w:cs="Calibri"/>
        </w:rPr>
      </w:pPr>
      <w:r>
        <w:rPr>
          <w:rFonts w:ascii="Calibri" w:eastAsia="Calibri" w:hAnsi="Calibri" w:cs="Calibri"/>
        </w:rPr>
        <w:t>Le commerce ambulant est une activité non-sédentaire, pratiquée par un commerçant ou un artisan hors de son établissement principal, ou sur la voie publique (halles, marchés, foires, fêtes, rues, abords des routes…). Il est réglementé et nécessite diverses autorisations.</w:t>
      </w:r>
      <w:r>
        <w:rPr>
          <w:rFonts w:ascii="Calibri" w:eastAsia="Calibri" w:hAnsi="Calibri" w:cs="Calibri"/>
        </w:rPr>
        <w:tab/>
      </w:r>
    </w:p>
    <w:p w:rsidR="00CF776E" w:rsidRDefault="00CF776E">
      <w:pPr>
        <w:jc w:val="both"/>
        <w:rPr>
          <w:rFonts w:ascii="Calibri" w:eastAsia="Calibri" w:hAnsi="Calibri" w:cs="Calibri"/>
        </w:rPr>
      </w:pPr>
    </w:p>
    <w:p w:rsidR="00CF776E" w:rsidRDefault="00CF776E">
      <w:pPr>
        <w:jc w:val="both"/>
        <w:rPr>
          <w:rFonts w:ascii="Calibri" w:eastAsia="Calibri" w:hAnsi="Calibri" w:cs="Calibri"/>
          <w:b/>
        </w:rPr>
      </w:pPr>
    </w:p>
    <w:p w:rsidR="00CF776E" w:rsidRDefault="00F62AD9">
      <w:pPr>
        <w:numPr>
          <w:ilvl w:val="0"/>
          <w:numId w:val="12"/>
        </w:numPr>
        <w:pBdr>
          <w:top w:val="nil"/>
          <w:left w:val="nil"/>
          <w:bottom w:val="nil"/>
          <w:right w:val="nil"/>
          <w:between w:val="nil"/>
        </w:pBdr>
        <w:spacing w:after="200" w:line="252" w:lineRule="auto"/>
        <w:jc w:val="both"/>
        <w:rPr>
          <w:rFonts w:ascii="Calibri" w:eastAsia="Calibri" w:hAnsi="Calibri" w:cs="Calibri"/>
          <w:b/>
          <w:smallCaps/>
          <w:color w:val="000000"/>
        </w:rPr>
      </w:pPr>
      <w:r>
        <w:rPr>
          <w:rFonts w:ascii="Calibri" w:eastAsia="Calibri" w:hAnsi="Calibri" w:cs="Calibri"/>
          <w:b/>
        </w:rPr>
        <w:t>CONTEXTE</w:t>
      </w:r>
    </w:p>
    <w:p w:rsidR="00B66CE3" w:rsidRDefault="00B66CE3">
      <w:pPr>
        <w:jc w:val="both"/>
        <w:rPr>
          <w:rFonts w:ascii="Calibri" w:eastAsia="Calibri" w:hAnsi="Calibri" w:cs="Calibri"/>
        </w:rPr>
      </w:pPr>
      <w:r w:rsidRPr="00B66CE3">
        <w:rPr>
          <w:rFonts w:ascii="Calibri" w:eastAsia="Calibri" w:hAnsi="Calibri" w:cs="Calibri"/>
        </w:rPr>
        <w:t xml:space="preserve">Depuis 460 ans, la Foire au </w:t>
      </w:r>
      <w:r>
        <w:rPr>
          <w:rFonts w:ascii="Calibri" w:eastAsia="Calibri" w:hAnsi="Calibri" w:cs="Calibri"/>
        </w:rPr>
        <w:t>T</w:t>
      </w:r>
      <w:r w:rsidRPr="00B66CE3">
        <w:rPr>
          <w:rFonts w:ascii="Calibri" w:eastAsia="Calibri" w:hAnsi="Calibri" w:cs="Calibri"/>
        </w:rPr>
        <w:t xml:space="preserve">roc et aux </w:t>
      </w:r>
      <w:r>
        <w:rPr>
          <w:rFonts w:ascii="Calibri" w:eastAsia="Calibri" w:hAnsi="Calibri" w:cs="Calibri"/>
        </w:rPr>
        <w:t>C</w:t>
      </w:r>
      <w:r w:rsidRPr="00B66CE3">
        <w:rPr>
          <w:rFonts w:ascii="Calibri" w:eastAsia="Calibri" w:hAnsi="Calibri" w:cs="Calibri"/>
        </w:rPr>
        <w:t>ochons est l’évènement campinois par</w:t>
      </w:r>
      <w:r w:rsidR="00E0536B">
        <w:rPr>
          <w:rFonts w:ascii="Calibri" w:eastAsia="Calibri" w:hAnsi="Calibri" w:cs="Calibri"/>
        </w:rPr>
        <w:t xml:space="preserve"> excellence.</w:t>
      </w:r>
      <w:r w:rsidRPr="00B66CE3">
        <w:rPr>
          <w:rFonts w:ascii="Calibri" w:eastAsia="Calibri" w:hAnsi="Calibri" w:cs="Calibri"/>
        </w:rPr>
        <w:t xml:space="preserve"> Son origine remonte à 1563. À cette époque, le roi Charles IX accorde au seigneur de Champigny le droit de tenir une foire deux fois par an, à la Toussaint et à la Pentecôte.</w:t>
      </w:r>
      <w:r>
        <w:rPr>
          <w:rFonts w:ascii="Calibri" w:eastAsia="Calibri" w:hAnsi="Calibri" w:cs="Calibri"/>
        </w:rPr>
        <w:t xml:space="preserve"> L</w:t>
      </w:r>
      <w:r w:rsidRPr="00B66CE3">
        <w:rPr>
          <w:rFonts w:ascii="Calibri" w:eastAsia="Calibri" w:hAnsi="Calibri" w:cs="Calibri"/>
        </w:rPr>
        <w:t>e bourg accueille alors</w:t>
      </w:r>
      <w:r>
        <w:rPr>
          <w:rFonts w:ascii="Calibri" w:eastAsia="Calibri" w:hAnsi="Calibri" w:cs="Calibri"/>
        </w:rPr>
        <w:t xml:space="preserve"> </w:t>
      </w:r>
      <w:r w:rsidRPr="00B66CE3">
        <w:rPr>
          <w:rFonts w:ascii="Calibri" w:eastAsia="Calibri" w:hAnsi="Calibri" w:cs="Calibri"/>
        </w:rPr>
        <w:t xml:space="preserve">de nombreux </w:t>
      </w:r>
      <w:r w:rsidRPr="00B66CE3">
        <w:rPr>
          <w:rFonts w:ascii="Calibri" w:eastAsia="Calibri" w:hAnsi="Calibri" w:cs="Calibri"/>
        </w:rPr>
        <w:lastRenderedPageBreak/>
        <w:t xml:space="preserve">marchands dont des éleveurs de porcs. Depuis cette époque, le petit cochon de la </w:t>
      </w:r>
      <w:r w:rsidR="00AD71EE">
        <w:rPr>
          <w:rFonts w:ascii="Calibri" w:eastAsia="Calibri" w:hAnsi="Calibri" w:cs="Calibri"/>
        </w:rPr>
        <w:t>f</w:t>
      </w:r>
      <w:r w:rsidRPr="00B66CE3">
        <w:rPr>
          <w:rFonts w:ascii="Calibri" w:eastAsia="Calibri" w:hAnsi="Calibri" w:cs="Calibri"/>
        </w:rPr>
        <w:t>oire est resté dans le cœur de</w:t>
      </w:r>
      <w:r w:rsidR="00E0536B">
        <w:rPr>
          <w:rFonts w:ascii="Calibri" w:eastAsia="Calibri" w:hAnsi="Calibri" w:cs="Calibri"/>
        </w:rPr>
        <w:t xml:space="preserve"> </w:t>
      </w:r>
      <w:r w:rsidRPr="00B66CE3">
        <w:rPr>
          <w:rFonts w:ascii="Calibri" w:eastAsia="Calibri" w:hAnsi="Calibri" w:cs="Calibri"/>
        </w:rPr>
        <w:t xml:space="preserve">tous les Campinois ! </w:t>
      </w:r>
      <w:r>
        <w:rPr>
          <w:rFonts w:ascii="Calibri" w:eastAsia="Calibri" w:hAnsi="Calibri" w:cs="Calibri"/>
        </w:rPr>
        <w:t>Après l</w:t>
      </w:r>
      <w:r w:rsidRPr="00B66CE3">
        <w:rPr>
          <w:rFonts w:ascii="Calibri" w:eastAsia="Calibri" w:hAnsi="Calibri" w:cs="Calibri"/>
        </w:rPr>
        <w:t xml:space="preserve">a Seconde Guerre </w:t>
      </w:r>
      <w:r w:rsidR="00AD71EE">
        <w:rPr>
          <w:rFonts w:ascii="Calibri" w:eastAsia="Calibri" w:hAnsi="Calibri" w:cs="Calibri"/>
        </w:rPr>
        <w:t>M</w:t>
      </w:r>
      <w:r w:rsidRPr="00B66CE3">
        <w:rPr>
          <w:rFonts w:ascii="Calibri" w:eastAsia="Calibri" w:hAnsi="Calibri" w:cs="Calibri"/>
        </w:rPr>
        <w:t xml:space="preserve">ondiale, la fête se fait plus discrète, rassemblant un petit comité de forains et commerçants. Puis dans les années 70, la foire évolue et renoue avec le troc. Les animaux et les marchands de meubles cèdent </w:t>
      </w:r>
      <w:r w:rsidR="00E0536B">
        <w:rPr>
          <w:rFonts w:ascii="Calibri" w:eastAsia="Calibri" w:hAnsi="Calibri" w:cs="Calibri"/>
        </w:rPr>
        <w:t xml:space="preserve">la </w:t>
      </w:r>
      <w:r w:rsidRPr="00B66CE3">
        <w:rPr>
          <w:rFonts w:ascii="Calibri" w:eastAsia="Calibri" w:hAnsi="Calibri" w:cs="Calibri"/>
        </w:rPr>
        <w:t>place à la fête, aux manèges et au vide-greniers.</w:t>
      </w:r>
    </w:p>
    <w:p w:rsidR="00374CA5" w:rsidRDefault="00374CA5">
      <w:pPr>
        <w:jc w:val="both"/>
        <w:rPr>
          <w:rFonts w:ascii="Calibri" w:eastAsia="Calibri" w:hAnsi="Calibri" w:cs="Calibri"/>
        </w:rPr>
      </w:pPr>
    </w:p>
    <w:p w:rsidR="00B66CE3" w:rsidRDefault="00B66CE3">
      <w:pPr>
        <w:jc w:val="both"/>
        <w:rPr>
          <w:rFonts w:ascii="Calibri" w:eastAsia="Calibri" w:hAnsi="Calibri" w:cs="Calibri"/>
        </w:rPr>
      </w:pPr>
      <w:r w:rsidRPr="00B66CE3">
        <w:rPr>
          <w:rFonts w:ascii="Calibri" w:eastAsia="Calibri" w:hAnsi="Calibri" w:cs="Calibri"/>
        </w:rPr>
        <w:t xml:space="preserve">Aujourd’hui, </w:t>
      </w:r>
      <w:r>
        <w:rPr>
          <w:rFonts w:ascii="Calibri" w:eastAsia="Calibri" w:hAnsi="Calibri" w:cs="Calibri"/>
        </w:rPr>
        <w:t xml:space="preserve">la version moderne de la </w:t>
      </w:r>
      <w:r w:rsidR="00AD71EE">
        <w:rPr>
          <w:rFonts w:ascii="Calibri" w:eastAsia="Calibri" w:hAnsi="Calibri" w:cs="Calibri"/>
        </w:rPr>
        <w:t>f</w:t>
      </w:r>
      <w:r>
        <w:rPr>
          <w:rFonts w:ascii="Calibri" w:eastAsia="Calibri" w:hAnsi="Calibri" w:cs="Calibri"/>
        </w:rPr>
        <w:t xml:space="preserve">oire reste fidèle aux traditions premières. Le deuxième weekend de novembre, durant deux jours, le centre-ville s’anime : une brocante égaye les bords de Marne, on </w:t>
      </w:r>
      <w:r w:rsidR="0001424C">
        <w:rPr>
          <w:rFonts w:ascii="Calibri" w:eastAsia="Calibri" w:hAnsi="Calibri" w:cs="Calibri"/>
        </w:rPr>
        <w:t>entend</w:t>
      </w:r>
      <w:r>
        <w:rPr>
          <w:rFonts w:ascii="Calibri" w:eastAsia="Calibri" w:hAnsi="Calibri" w:cs="Calibri"/>
        </w:rPr>
        <w:t xml:space="preserve"> les cris des passagers des manèges à sensation, les associations locales </w:t>
      </w:r>
      <w:r w:rsidR="0001424C">
        <w:rPr>
          <w:rFonts w:ascii="Calibri" w:eastAsia="Calibri" w:hAnsi="Calibri" w:cs="Calibri"/>
        </w:rPr>
        <w:t xml:space="preserve">font découvrir leurs activités, </w:t>
      </w:r>
      <w:r>
        <w:rPr>
          <w:rFonts w:ascii="Calibri" w:eastAsia="Calibri" w:hAnsi="Calibri" w:cs="Calibri"/>
        </w:rPr>
        <w:t>les restaurateurs régalent le public</w:t>
      </w:r>
      <w:r w:rsidR="0001424C">
        <w:rPr>
          <w:rFonts w:ascii="Calibri" w:eastAsia="Calibri" w:hAnsi="Calibri" w:cs="Calibri"/>
        </w:rPr>
        <w:t xml:space="preserve">, et un village médiéval s’implante autour de l’église avec son lot d’animations (spectacles, ferme pédagogique, campement…). </w:t>
      </w:r>
    </w:p>
    <w:p w:rsidR="00374CA5" w:rsidRDefault="00374CA5">
      <w:pPr>
        <w:jc w:val="both"/>
        <w:rPr>
          <w:rFonts w:ascii="Calibri" w:eastAsia="Calibri" w:hAnsi="Calibri" w:cs="Calibri"/>
        </w:rPr>
      </w:pPr>
    </w:p>
    <w:p w:rsidR="0001424C" w:rsidRPr="00B66CE3" w:rsidRDefault="0001424C">
      <w:pPr>
        <w:jc w:val="both"/>
        <w:rPr>
          <w:rFonts w:ascii="Calibri" w:eastAsia="Calibri" w:hAnsi="Calibri" w:cs="Calibri"/>
        </w:rPr>
      </w:pPr>
      <w:r>
        <w:rPr>
          <w:rFonts w:ascii="Calibri" w:eastAsia="Calibri" w:hAnsi="Calibri" w:cs="Calibri"/>
        </w:rPr>
        <w:t>Chaque année ce grand rassemblement attire un public varié : famille</w:t>
      </w:r>
      <w:r w:rsidR="00AD71EE">
        <w:rPr>
          <w:rFonts w:ascii="Calibri" w:eastAsia="Calibri" w:hAnsi="Calibri" w:cs="Calibri"/>
        </w:rPr>
        <w:t>s</w:t>
      </w:r>
      <w:r>
        <w:rPr>
          <w:rFonts w:ascii="Calibri" w:eastAsia="Calibri" w:hAnsi="Calibri" w:cs="Calibri"/>
        </w:rPr>
        <w:t>, groupe</w:t>
      </w:r>
      <w:r w:rsidR="00AD71EE">
        <w:rPr>
          <w:rFonts w:ascii="Calibri" w:eastAsia="Calibri" w:hAnsi="Calibri" w:cs="Calibri"/>
        </w:rPr>
        <w:t>s</w:t>
      </w:r>
      <w:r>
        <w:rPr>
          <w:rFonts w:ascii="Calibri" w:eastAsia="Calibri" w:hAnsi="Calibri" w:cs="Calibri"/>
        </w:rPr>
        <w:t xml:space="preserve"> d’amis, campinois et visiteurs extérieurs. La fréquentation a battu un record en 2024 avec 50 000 visiteurs sur les deux jours</w:t>
      </w:r>
      <w:r w:rsidR="00E0536B">
        <w:rPr>
          <w:rFonts w:ascii="Calibri" w:eastAsia="Calibri" w:hAnsi="Calibri" w:cs="Calibri"/>
        </w:rPr>
        <w:t xml:space="preserve">, et plus de 250 exposants. </w:t>
      </w:r>
      <w:r>
        <w:rPr>
          <w:rFonts w:ascii="Calibri" w:eastAsia="Calibri" w:hAnsi="Calibri" w:cs="Calibri"/>
        </w:rPr>
        <w:t xml:space="preserve"> </w:t>
      </w:r>
    </w:p>
    <w:p w:rsidR="00B66CE3" w:rsidRDefault="00B66CE3">
      <w:pPr>
        <w:jc w:val="both"/>
        <w:rPr>
          <w:rFonts w:ascii="Calibri" w:eastAsia="Calibri" w:hAnsi="Calibri" w:cs="Calibri"/>
          <w:highlight w:val="yellow"/>
        </w:rPr>
      </w:pPr>
    </w:p>
    <w:p w:rsidR="0001424C" w:rsidRDefault="0001424C">
      <w:pPr>
        <w:jc w:val="both"/>
        <w:rPr>
          <w:rFonts w:ascii="Calibri" w:eastAsia="Calibri" w:hAnsi="Calibri" w:cs="Calibri"/>
        </w:rPr>
      </w:pPr>
      <w:r w:rsidRPr="00206B8D">
        <w:rPr>
          <w:rFonts w:ascii="Calibri" w:eastAsia="Calibri" w:hAnsi="Calibri" w:cs="Calibri"/>
        </w:rPr>
        <w:t>La Foire au Troc et aux Cochons aura lieu cette année</w:t>
      </w:r>
      <w:r w:rsidR="00E0536B">
        <w:rPr>
          <w:rFonts w:ascii="Calibri" w:eastAsia="Calibri" w:hAnsi="Calibri" w:cs="Calibri"/>
        </w:rPr>
        <w:t xml:space="preserve"> les</w:t>
      </w:r>
      <w:r w:rsidRPr="00206B8D">
        <w:rPr>
          <w:rFonts w:ascii="Calibri" w:eastAsia="Calibri" w:hAnsi="Calibri" w:cs="Calibri"/>
        </w:rPr>
        <w:t xml:space="preserve"> : </w:t>
      </w:r>
    </w:p>
    <w:p w:rsidR="00374CA5" w:rsidRPr="00206B8D" w:rsidRDefault="00374CA5">
      <w:pPr>
        <w:jc w:val="both"/>
        <w:rPr>
          <w:rFonts w:ascii="Calibri" w:eastAsia="Calibri" w:hAnsi="Calibri" w:cs="Calibri"/>
        </w:rPr>
      </w:pPr>
    </w:p>
    <w:p w:rsidR="0001424C" w:rsidRPr="00E0536B" w:rsidRDefault="0001424C" w:rsidP="00E0536B">
      <w:pPr>
        <w:pStyle w:val="Paragraphedeliste"/>
        <w:numPr>
          <w:ilvl w:val="0"/>
          <w:numId w:val="17"/>
        </w:numPr>
        <w:jc w:val="both"/>
        <w:rPr>
          <w:rFonts w:ascii="Calibri" w:eastAsia="Calibri" w:hAnsi="Calibri" w:cs="Calibri"/>
        </w:rPr>
      </w:pPr>
      <w:proofErr w:type="gramStart"/>
      <w:r w:rsidRPr="00206B8D">
        <w:rPr>
          <w:rFonts w:ascii="Calibri" w:eastAsia="Calibri" w:hAnsi="Calibri" w:cs="Calibri"/>
        </w:rPr>
        <w:t>samedi</w:t>
      </w:r>
      <w:proofErr w:type="gramEnd"/>
      <w:r w:rsidRPr="00206B8D">
        <w:rPr>
          <w:rFonts w:ascii="Calibri" w:eastAsia="Calibri" w:hAnsi="Calibri" w:cs="Calibri"/>
        </w:rPr>
        <w:t xml:space="preserve"> </w:t>
      </w:r>
      <w:r w:rsidR="002025E3">
        <w:rPr>
          <w:rFonts w:ascii="Calibri" w:eastAsia="Calibri" w:hAnsi="Calibri" w:cs="Calibri"/>
        </w:rPr>
        <w:t>7</w:t>
      </w:r>
      <w:r w:rsidRPr="00206B8D">
        <w:rPr>
          <w:rFonts w:ascii="Calibri" w:eastAsia="Calibri" w:hAnsi="Calibri" w:cs="Calibri"/>
        </w:rPr>
        <w:t xml:space="preserve"> novembre 202</w:t>
      </w:r>
      <w:r w:rsidR="002025E3">
        <w:rPr>
          <w:rFonts w:ascii="Calibri" w:eastAsia="Calibri" w:hAnsi="Calibri" w:cs="Calibri"/>
        </w:rPr>
        <w:t>6</w:t>
      </w:r>
      <w:r w:rsidRPr="00206B8D">
        <w:rPr>
          <w:rFonts w:ascii="Calibri" w:eastAsia="Calibri" w:hAnsi="Calibri" w:cs="Calibri"/>
        </w:rPr>
        <w:t xml:space="preserve">, de 10h à 19h </w:t>
      </w:r>
    </w:p>
    <w:p w:rsidR="00CF776E" w:rsidRPr="00206B8D" w:rsidRDefault="0001424C" w:rsidP="0001424C">
      <w:pPr>
        <w:pStyle w:val="Paragraphedeliste"/>
        <w:numPr>
          <w:ilvl w:val="0"/>
          <w:numId w:val="17"/>
        </w:numPr>
        <w:jc w:val="both"/>
        <w:rPr>
          <w:rFonts w:ascii="Calibri" w:eastAsia="Calibri" w:hAnsi="Calibri" w:cs="Calibri"/>
        </w:rPr>
      </w:pPr>
      <w:proofErr w:type="gramStart"/>
      <w:r w:rsidRPr="00206B8D">
        <w:rPr>
          <w:rFonts w:ascii="Calibri" w:eastAsia="Calibri" w:hAnsi="Calibri" w:cs="Calibri"/>
        </w:rPr>
        <w:t>dimanche</w:t>
      </w:r>
      <w:proofErr w:type="gramEnd"/>
      <w:r w:rsidRPr="00206B8D">
        <w:rPr>
          <w:rFonts w:ascii="Calibri" w:eastAsia="Calibri" w:hAnsi="Calibri" w:cs="Calibri"/>
        </w:rPr>
        <w:t xml:space="preserve"> </w:t>
      </w:r>
      <w:r w:rsidR="002025E3">
        <w:rPr>
          <w:rFonts w:ascii="Calibri" w:eastAsia="Calibri" w:hAnsi="Calibri" w:cs="Calibri"/>
        </w:rPr>
        <w:t>8</w:t>
      </w:r>
      <w:r w:rsidRPr="00206B8D">
        <w:rPr>
          <w:rFonts w:ascii="Calibri" w:eastAsia="Calibri" w:hAnsi="Calibri" w:cs="Calibri"/>
        </w:rPr>
        <w:t xml:space="preserve"> novembre 202</w:t>
      </w:r>
      <w:r w:rsidR="002025E3">
        <w:rPr>
          <w:rFonts w:ascii="Calibri" w:eastAsia="Calibri" w:hAnsi="Calibri" w:cs="Calibri"/>
        </w:rPr>
        <w:t>6</w:t>
      </w:r>
      <w:r w:rsidR="00206B8D" w:rsidRPr="00206B8D">
        <w:rPr>
          <w:rFonts w:ascii="Calibri" w:eastAsia="Calibri" w:hAnsi="Calibri" w:cs="Calibri"/>
        </w:rPr>
        <w:t xml:space="preserve">, de 10h à 18h. </w:t>
      </w:r>
      <w:r w:rsidRPr="00206B8D">
        <w:rPr>
          <w:rFonts w:ascii="Calibri" w:eastAsia="Calibri" w:hAnsi="Calibri" w:cs="Calibri"/>
        </w:rPr>
        <w:t xml:space="preserve"> </w:t>
      </w:r>
    </w:p>
    <w:p w:rsidR="00CF776E" w:rsidRDefault="00CF776E">
      <w:pPr>
        <w:jc w:val="both"/>
        <w:rPr>
          <w:rFonts w:ascii="Calibri" w:eastAsia="Calibri" w:hAnsi="Calibri" w:cs="Calibri"/>
          <w:b/>
        </w:rPr>
      </w:pPr>
    </w:p>
    <w:p w:rsidR="00E0536B" w:rsidRDefault="00E0536B">
      <w:pPr>
        <w:jc w:val="both"/>
        <w:rPr>
          <w:rFonts w:ascii="Calibri" w:eastAsia="Calibri" w:hAnsi="Calibri" w:cs="Calibri"/>
          <w:b/>
        </w:rPr>
      </w:pPr>
    </w:p>
    <w:p w:rsidR="00CF776E" w:rsidRDefault="00F62AD9">
      <w:pPr>
        <w:numPr>
          <w:ilvl w:val="0"/>
          <w:numId w:val="12"/>
        </w:numPr>
        <w:pBdr>
          <w:top w:val="nil"/>
          <w:left w:val="nil"/>
          <w:bottom w:val="nil"/>
          <w:right w:val="nil"/>
          <w:between w:val="nil"/>
        </w:pBdr>
        <w:spacing w:after="200" w:line="252" w:lineRule="auto"/>
        <w:jc w:val="both"/>
        <w:rPr>
          <w:rFonts w:ascii="Calibri" w:eastAsia="Calibri" w:hAnsi="Calibri" w:cs="Calibri"/>
          <w:b/>
          <w:smallCaps/>
          <w:color w:val="000000"/>
        </w:rPr>
      </w:pPr>
      <w:r>
        <w:rPr>
          <w:rFonts w:ascii="Calibri" w:eastAsia="Calibri" w:hAnsi="Calibri" w:cs="Calibri"/>
          <w:b/>
        </w:rPr>
        <w:t>MAÎTRE D’OUVRAGE</w:t>
      </w:r>
    </w:p>
    <w:p w:rsidR="00CF776E" w:rsidRDefault="00F62AD9">
      <w:pPr>
        <w:jc w:val="both"/>
        <w:rPr>
          <w:rFonts w:ascii="Calibri" w:eastAsia="Calibri" w:hAnsi="Calibri" w:cs="Calibri"/>
        </w:rPr>
      </w:pPr>
      <w:r>
        <w:rPr>
          <w:rFonts w:ascii="Calibri" w:eastAsia="Calibri" w:hAnsi="Calibri" w:cs="Calibri"/>
        </w:rPr>
        <w:t>Mairie de Champigny-sur-Marne représentée par M. le Maire Laurent JEANNE, et sise 14, rue Louis Talamoni 94500 Champigny-sur-Marne.</w:t>
      </w:r>
    </w:p>
    <w:p w:rsidR="00CF776E" w:rsidRDefault="00CF776E">
      <w:pPr>
        <w:jc w:val="both"/>
        <w:rPr>
          <w:rFonts w:ascii="Calibri" w:eastAsia="Calibri" w:hAnsi="Calibri" w:cs="Calibri"/>
        </w:rPr>
      </w:pPr>
    </w:p>
    <w:p w:rsidR="00CF776E" w:rsidRDefault="00CF776E">
      <w:pPr>
        <w:jc w:val="both"/>
        <w:rPr>
          <w:rFonts w:ascii="Calibri" w:eastAsia="Calibri" w:hAnsi="Calibri" w:cs="Calibri"/>
        </w:rPr>
      </w:pPr>
    </w:p>
    <w:p w:rsidR="00CF776E" w:rsidRDefault="00F62AD9">
      <w:pPr>
        <w:numPr>
          <w:ilvl w:val="0"/>
          <w:numId w:val="12"/>
        </w:numPr>
        <w:pBdr>
          <w:top w:val="nil"/>
          <w:left w:val="nil"/>
          <w:bottom w:val="nil"/>
          <w:right w:val="nil"/>
          <w:between w:val="nil"/>
        </w:pBdr>
        <w:spacing w:after="200" w:line="252" w:lineRule="auto"/>
        <w:jc w:val="both"/>
        <w:rPr>
          <w:rFonts w:ascii="Calibri" w:eastAsia="Calibri" w:hAnsi="Calibri" w:cs="Calibri"/>
          <w:b/>
          <w:smallCaps/>
          <w:color w:val="000000"/>
        </w:rPr>
      </w:pPr>
      <w:r>
        <w:rPr>
          <w:rFonts w:ascii="Calibri" w:eastAsia="Calibri" w:hAnsi="Calibri" w:cs="Calibri"/>
          <w:b/>
        </w:rPr>
        <w:t>DÉFINITION DES PRESTATIONS RECHERCHÉES</w:t>
      </w:r>
    </w:p>
    <w:p w:rsidR="00CF776E" w:rsidRDefault="00F62AD9">
      <w:pPr>
        <w:jc w:val="both"/>
        <w:rPr>
          <w:rFonts w:ascii="Calibri" w:eastAsia="Calibri" w:hAnsi="Calibri" w:cs="Calibri"/>
        </w:rPr>
      </w:pPr>
      <w:r>
        <w:rPr>
          <w:rFonts w:ascii="Calibri" w:eastAsia="Calibri" w:hAnsi="Calibri" w:cs="Calibri"/>
        </w:rPr>
        <w:t>Afin d’animer la Foire au Troc et aux Cochons 2025, la ville souhaite implanter une offre commerciale ambulante professionnelle orientée vers un public familial et populaire. Cette offre pourra être proposée par des commerçants déjà installés à Champigny-sur-Marne ou par des commerces ambulants extérieurs.</w:t>
      </w:r>
    </w:p>
    <w:p w:rsidR="00CF776E" w:rsidRDefault="00CF776E">
      <w:pPr>
        <w:jc w:val="both"/>
        <w:rPr>
          <w:rFonts w:ascii="Calibri" w:eastAsia="Calibri" w:hAnsi="Calibri" w:cs="Calibri"/>
          <w:highlight w:val="yellow"/>
        </w:rPr>
      </w:pPr>
    </w:p>
    <w:p w:rsidR="00CF776E" w:rsidRDefault="00F62AD9">
      <w:pPr>
        <w:jc w:val="both"/>
        <w:rPr>
          <w:rFonts w:ascii="Calibri" w:eastAsia="Calibri" w:hAnsi="Calibri" w:cs="Calibri"/>
          <w:highlight w:val="yellow"/>
        </w:rPr>
      </w:pPr>
      <w:r>
        <w:rPr>
          <w:rFonts w:ascii="Calibri" w:eastAsia="Calibri" w:hAnsi="Calibri" w:cs="Calibri"/>
        </w:rPr>
        <w:t>Concernant les commerçants sédentaires de la ville, si ceux-ci se portent candidats, seuls ceux étant à jour de leurs règlements à l’égard de la ville de Champigny-sur-Marne (droits de voirie...) pourront voir leurs candidatures examinées.</w:t>
      </w:r>
    </w:p>
    <w:p w:rsidR="00CF776E" w:rsidRDefault="00CF776E">
      <w:pPr>
        <w:jc w:val="both"/>
        <w:rPr>
          <w:rFonts w:ascii="Calibri" w:eastAsia="Calibri" w:hAnsi="Calibri" w:cs="Calibri"/>
        </w:rPr>
      </w:pPr>
    </w:p>
    <w:p w:rsidR="00CF776E" w:rsidRPr="00E0536B" w:rsidRDefault="00F62AD9">
      <w:pPr>
        <w:jc w:val="both"/>
        <w:rPr>
          <w:rFonts w:ascii="Calibri" w:eastAsia="Calibri" w:hAnsi="Calibri" w:cs="Calibri"/>
        </w:rPr>
      </w:pPr>
      <w:r w:rsidRPr="00E0536B">
        <w:rPr>
          <w:rFonts w:ascii="Calibri" w:eastAsia="Calibri" w:hAnsi="Calibri" w:cs="Calibri"/>
        </w:rPr>
        <w:t>L’offre recherchée est divisée en deux lots :</w:t>
      </w:r>
    </w:p>
    <w:p w:rsidR="00CF776E" w:rsidRPr="00E0536B" w:rsidRDefault="00CF776E">
      <w:pPr>
        <w:jc w:val="both"/>
        <w:rPr>
          <w:rFonts w:ascii="Calibri" w:eastAsia="Calibri" w:hAnsi="Calibri" w:cs="Calibri"/>
        </w:rPr>
      </w:pPr>
    </w:p>
    <w:p w:rsidR="00CF776E" w:rsidRPr="00E0536B" w:rsidRDefault="00F62AD9" w:rsidP="00374CA5">
      <w:pPr>
        <w:numPr>
          <w:ilvl w:val="0"/>
          <w:numId w:val="24"/>
        </w:numPr>
        <w:pBdr>
          <w:top w:val="nil"/>
          <w:left w:val="nil"/>
          <w:bottom w:val="nil"/>
          <w:right w:val="nil"/>
          <w:between w:val="nil"/>
        </w:pBdr>
        <w:jc w:val="both"/>
        <w:rPr>
          <w:rFonts w:ascii="Calibri" w:eastAsia="Calibri" w:hAnsi="Calibri" w:cs="Calibri"/>
          <w:color w:val="000000"/>
          <w:szCs w:val="22"/>
        </w:rPr>
      </w:pPr>
      <w:r w:rsidRPr="00E0536B">
        <w:rPr>
          <w:rFonts w:ascii="Calibri" w:eastAsia="Calibri" w:hAnsi="Calibri" w:cs="Calibri"/>
          <w:color w:val="000000"/>
          <w:szCs w:val="22"/>
        </w:rPr>
        <w:t>Lot n°1 :</w:t>
      </w:r>
      <w:r w:rsidRPr="00E0536B">
        <w:rPr>
          <w:rFonts w:ascii="Calibri" w:eastAsia="Calibri" w:hAnsi="Calibri" w:cs="Calibri"/>
        </w:rPr>
        <w:t xml:space="preserve"> </w:t>
      </w:r>
      <w:r w:rsidR="00AD71EE">
        <w:rPr>
          <w:rFonts w:ascii="Calibri" w:eastAsia="Calibri" w:hAnsi="Calibri" w:cs="Calibri"/>
        </w:rPr>
        <w:t>r</w:t>
      </w:r>
      <w:r w:rsidRPr="00E0536B">
        <w:rPr>
          <w:rFonts w:ascii="Calibri" w:eastAsia="Calibri" w:hAnsi="Calibri" w:cs="Calibri"/>
          <w:color w:val="000000"/>
          <w:szCs w:val="22"/>
        </w:rPr>
        <w:t>estaura</w:t>
      </w:r>
      <w:r w:rsidRPr="00E0536B">
        <w:rPr>
          <w:rFonts w:ascii="Calibri" w:eastAsia="Calibri" w:hAnsi="Calibri" w:cs="Calibri"/>
        </w:rPr>
        <w:t>teurs</w:t>
      </w:r>
    </w:p>
    <w:p w:rsidR="00CF776E" w:rsidRPr="00E0536B" w:rsidRDefault="00F62AD9" w:rsidP="00374CA5">
      <w:pPr>
        <w:numPr>
          <w:ilvl w:val="0"/>
          <w:numId w:val="24"/>
        </w:numPr>
        <w:pBdr>
          <w:top w:val="nil"/>
          <w:left w:val="nil"/>
          <w:bottom w:val="nil"/>
          <w:right w:val="nil"/>
          <w:between w:val="nil"/>
        </w:pBdr>
        <w:jc w:val="both"/>
        <w:rPr>
          <w:rFonts w:ascii="Calibri" w:eastAsia="Calibri" w:hAnsi="Calibri" w:cs="Calibri"/>
        </w:rPr>
      </w:pPr>
      <w:r w:rsidRPr="00E0536B">
        <w:rPr>
          <w:rFonts w:ascii="Calibri" w:eastAsia="Calibri" w:hAnsi="Calibri" w:cs="Calibri"/>
        </w:rPr>
        <w:t xml:space="preserve">Lot n°2 : </w:t>
      </w:r>
      <w:r w:rsidR="00AD71EE">
        <w:rPr>
          <w:rFonts w:ascii="Calibri" w:eastAsia="Calibri" w:hAnsi="Calibri" w:cs="Calibri"/>
        </w:rPr>
        <w:t>c</w:t>
      </w:r>
      <w:r w:rsidRPr="00E0536B">
        <w:rPr>
          <w:rFonts w:ascii="Calibri" w:eastAsia="Calibri" w:hAnsi="Calibri" w:cs="Calibri"/>
        </w:rPr>
        <w:t>ommerçants, artisans, producteurs</w:t>
      </w:r>
      <w:r w:rsidR="00AD71EE">
        <w:rPr>
          <w:rFonts w:ascii="Calibri" w:eastAsia="Calibri" w:hAnsi="Calibri" w:cs="Calibri"/>
        </w:rPr>
        <w:t>.</w:t>
      </w:r>
    </w:p>
    <w:p w:rsidR="00CF776E" w:rsidRPr="00E0536B" w:rsidRDefault="00CF776E">
      <w:pPr>
        <w:jc w:val="both"/>
        <w:rPr>
          <w:rFonts w:ascii="Calibri" w:eastAsia="Calibri" w:hAnsi="Calibri" w:cs="Calibri"/>
        </w:rPr>
      </w:pPr>
    </w:p>
    <w:p w:rsidR="00CF776E" w:rsidRPr="00E0536B" w:rsidRDefault="00F62AD9" w:rsidP="00E0536B">
      <w:pPr>
        <w:jc w:val="both"/>
        <w:rPr>
          <w:rFonts w:ascii="Calibri" w:eastAsia="Calibri" w:hAnsi="Calibri" w:cs="Calibri"/>
        </w:rPr>
      </w:pPr>
      <w:r w:rsidRPr="00E0536B">
        <w:rPr>
          <w:rFonts w:ascii="Calibri" w:eastAsia="Calibri" w:hAnsi="Calibri" w:cs="Calibri"/>
        </w:rPr>
        <w:t xml:space="preserve">Ces offres ambulantes constituent elles-mêmes une attraction de la Foire au Troc et aux Cochons. Les candidats sont encouragés à proposer des concepts attractifs </w:t>
      </w:r>
      <w:r w:rsidR="00E0536B" w:rsidRPr="00E0536B">
        <w:rPr>
          <w:rFonts w:ascii="Calibri" w:eastAsia="Calibri" w:hAnsi="Calibri" w:cs="Calibri"/>
        </w:rPr>
        <w:t xml:space="preserve">et de qualité. </w:t>
      </w:r>
    </w:p>
    <w:p w:rsidR="00E0536B" w:rsidRDefault="00E0536B" w:rsidP="00374CA5">
      <w:pPr>
        <w:spacing w:line="252" w:lineRule="auto"/>
        <w:jc w:val="both"/>
        <w:rPr>
          <w:rFonts w:ascii="Calibri" w:eastAsia="Calibri" w:hAnsi="Calibri" w:cs="Calibri"/>
          <w:b/>
        </w:rPr>
      </w:pPr>
    </w:p>
    <w:p w:rsidR="00374CA5" w:rsidRDefault="00374CA5">
      <w:pPr>
        <w:rPr>
          <w:rFonts w:ascii="Calibri" w:eastAsia="Calibri" w:hAnsi="Calibri" w:cs="Calibri"/>
          <w:b/>
        </w:rPr>
      </w:pPr>
      <w:r>
        <w:rPr>
          <w:rFonts w:ascii="Calibri" w:eastAsia="Calibri" w:hAnsi="Calibri" w:cs="Calibri"/>
          <w:b/>
        </w:rPr>
        <w:br w:type="page"/>
      </w:r>
    </w:p>
    <w:p w:rsidR="00CF776E" w:rsidRDefault="00F62AD9">
      <w:pPr>
        <w:numPr>
          <w:ilvl w:val="0"/>
          <w:numId w:val="12"/>
        </w:numPr>
        <w:pBdr>
          <w:top w:val="nil"/>
          <w:left w:val="nil"/>
          <w:bottom w:val="nil"/>
          <w:right w:val="nil"/>
          <w:between w:val="nil"/>
        </w:pBdr>
        <w:spacing w:after="200" w:line="252" w:lineRule="auto"/>
        <w:jc w:val="both"/>
        <w:rPr>
          <w:rFonts w:ascii="Calibri" w:eastAsia="Calibri" w:hAnsi="Calibri" w:cs="Calibri"/>
          <w:b/>
        </w:rPr>
      </w:pPr>
      <w:r>
        <w:rPr>
          <w:rFonts w:ascii="Calibri" w:eastAsia="Calibri" w:hAnsi="Calibri" w:cs="Calibri"/>
          <w:b/>
        </w:rPr>
        <w:lastRenderedPageBreak/>
        <w:t>OBLIGATIONS DU COMMERÇANT</w:t>
      </w:r>
    </w:p>
    <w:p w:rsidR="00CF776E" w:rsidRPr="00E0536B" w:rsidRDefault="00F62AD9" w:rsidP="00E0536B">
      <w:pPr>
        <w:pStyle w:val="Paragraphedeliste"/>
        <w:numPr>
          <w:ilvl w:val="1"/>
          <w:numId w:val="12"/>
        </w:numPr>
        <w:pBdr>
          <w:top w:val="nil"/>
          <w:left w:val="nil"/>
          <w:bottom w:val="nil"/>
          <w:right w:val="nil"/>
          <w:between w:val="nil"/>
        </w:pBdr>
        <w:spacing w:after="240"/>
        <w:jc w:val="both"/>
        <w:rPr>
          <w:rFonts w:ascii="Calibri" w:eastAsia="Calibri" w:hAnsi="Calibri" w:cs="Calibri"/>
          <w:b/>
          <w:color w:val="000000"/>
          <w:szCs w:val="22"/>
        </w:rPr>
      </w:pPr>
      <w:r w:rsidRPr="00E0536B">
        <w:rPr>
          <w:rFonts w:ascii="Calibri" w:eastAsia="Calibri" w:hAnsi="Calibri" w:cs="Calibri"/>
          <w:b/>
          <w:color w:val="000000"/>
          <w:szCs w:val="22"/>
        </w:rPr>
        <w:t xml:space="preserve">Hygiène </w:t>
      </w:r>
    </w:p>
    <w:p w:rsidR="00CF776E" w:rsidRDefault="00F62AD9" w:rsidP="00E0536B">
      <w:pPr>
        <w:jc w:val="both"/>
        <w:rPr>
          <w:rFonts w:ascii="Calibri" w:eastAsia="Calibri" w:hAnsi="Calibri" w:cs="Calibri"/>
        </w:rPr>
      </w:pPr>
      <w:r>
        <w:rPr>
          <w:rFonts w:ascii="Calibri" w:eastAsia="Calibri" w:hAnsi="Calibri" w:cs="Calibri"/>
        </w:rPr>
        <w:t xml:space="preserve">Pour les commerces alimentaires, les infrastructures de vente devront obligatoirement permettre de protéger les denrées alimentaires des souillures, lors du transport jusqu’à l’emplacement attribué. </w:t>
      </w:r>
    </w:p>
    <w:p w:rsidR="00CF776E" w:rsidRDefault="00F62AD9" w:rsidP="00E0536B">
      <w:pPr>
        <w:jc w:val="both"/>
        <w:rPr>
          <w:rFonts w:ascii="Calibri" w:eastAsia="Calibri" w:hAnsi="Calibri" w:cs="Calibri"/>
        </w:rPr>
      </w:pPr>
      <w:r>
        <w:rPr>
          <w:rFonts w:ascii="Calibri" w:eastAsia="Calibri" w:hAnsi="Calibri" w:cs="Calibri"/>
        </w:rPr>
        <w:t xml:space="preserve">L’installation devra garantir que la chaîne du froid et/ou du chaud sera strictement respectée. Un système de traçabilité des matières premières devra être utilisé pour prouver l’origine des produits vendus et utilisés pour la fabrication de l’offre proposée.  </w:t>
      </w:r>
    </w:p>
    <w:p w:rsidR="00CF776E" w:rsidRDefault="00F62AD9" w:rsidP="00E0536B">
      <w:pPr>
        <w:jc w:val="both"/>
        <w:rPr>
          <w:rFonts w:ascii="Calibri" w:eastAsia="Calibri" w:hAnsi="Calibri" w:cs="Calibri"/>
        </w:rPr>
      </w:pPr>
      <w:r>
        <w:rPr>
          <w:rFonts w:ascii="Calibri" w:eastAsia="Calibri" w:hAnsi="Calibri" w:cs="Calibri"/>
        </w:rPr>
        <w:t>Le matériel devra respecter toutes les normes sanitaires en vigueur (respect du plan de nettoyage, …). En cas de plaintes ou de recours, des clients ou des autorités sanitaires, la responsabilité des commerçants sera totalement engagée.</w:t>
      </w:r>
    </w:p>
    <w:p w:rsidR="00E0536B" w:rsidRDefault="00E0536B" w:rsidP="00E0536B">
      <w:pPr>
        <w:jc w:val="both"/>
        <w:rPr>
          <w:rFonts w:ascii="Calibri" w:eastAsia="Calibri" w:hAnsi="Calibri" w:cs="Calibri"/>
        </w:rPr>
      </w:pPr>
    </w:p>
    <w:p w:rsidR="00CF776E" w:rsidRDefault="00F62AD9" w:rsidP="00E0536B">
      <w:pPr>
        <w:pBdr>
          <w:top w:val="single" w:sz="4" w:space="10" w:color="4F81BD"/>
          <w:left w:val="nil"/>
          <w:bottom w:val="single" w:sz="4" w:space="10" w:color="4F81BD"/>
          <w:right w:val="nil"/>
          <w:between w:val="nil"/>
        </w:pBdr>
        <w:spacing w:after="240"/>
        <w:jc w:val="both"/>
        <w:rPr>
          <w:rFonts w:ascii="Calibri" w:eastAsia="Calibri" w:hAnsi="Calibri" w:cs="Calibri"/>
          <w:i/>
          <w:smallCaps/>
          <w:color w:val="000000"/>
          <w:szCs w:val="22"/>
          <w:u w:val="single"/>
        </w:rPr>
      </w:pPr>
      <w:r>
        <w:rPr>
          <w:rFonts w:ascii="Calibri" w:eastAsia="Calibri" w:hAnsi="Calibri" w:cs="Calibri"/>
          <w:i/>
          <w:smallCaps/>
          <w:color w:val="000000"/>
          <w:szCs w:val="22"/>
        </w:rPr>
        <w:t>Les glacières non professionnelles, de type familiale, sont strictement interdites. Seul le matériel professionnel destiné à la vente ambulante de denrées alimentaires pourra être admis.</w:t>
      </w:r>
    </w:p>
    <w:p w:rsidR="00CF776E" w:rsidRPr="00E0536B" w:rsidRDefault="00F62AD9" w:rsidP="00E0536B">
      <w:pPr>
        <w:pStyle w:val="Paragraphedeliste"/>
        <w:numPr>
          <w:ilvl w:val="1"/>
          <w:numId w:val="12"/>
        </w:numPr>
        <w:pBdr>
          <w:top w:val="nil"/>
          <w:left w:val="nil"/>
          <w:bottom w:val="nil"/>
          <w:right w:val="nil"/>
          <w:between w:val="nil"/>
        </w:pBdr>
        <w:spacing w:after="240"/>
        <w:jc w:val="both"/>
        <w:rPr>
          <w:rFonts w:ascii="Calibri" w:eastAsia="Calibri" w:hAnsi="Calibri" w:cs="Calibri"/>
          <w:b/>
          <w:color w:val="000000"/>
          <w:szCs w:val="22"/>
        </w:rPr>
      </w:pPr>
      <w:r w:rsidRPr="00E0536B">
        <w:rPr>
          <w:rFonts w:ascii="Calibri" w:eastAsia="Calibri" w:hAnsi="Calibri" w:cs="Calibri"/>
          <w:b/>
          <w:color w:val="000000"/>
          <w:szCs w:val="22"/>
        </w:rPr>
        <w:t xml:space="preserve">Sécurité </w:t>
      </w:r>
    </w:p>
    <w:p w:rsidR="00CF776E" w:rsidRDefault="00F62AD9" w:rsidP="00E0536B">
      <w:pPr>
        <w:spacing w:after="240"/>
        <w:jc w:val="both"/>
        <w:rPr>
          <w:rFonts w:ascii="Calibri" w:eastAsia="Calibri" w:hAnsi="Calibri" w:cs="Calibri"/>
        </w:rPr>
      </w:pPr>
      <w:r>
        <w:rPr>
          <w:rFonts w:ascii="Calibri" w:eastAsia="Calibri" w:hAnsi="Calibri" w:cs="Calibri"/>
        </w:rPr>
        <w:t>Les installations devront répondre à des garanties de sécurité strictes, notamment dans le cas où du matériel de cuisson serait utilisé. Dans le cas où la cuisson au gaz serait utilisée, le commerçant devra vérifier la date de péremption du tuyau d’alimentation et s’assurer de son bon état de fonctionnement. Il devra disposer d’un extincteur adapté au risque. Pour les véhicules équipés d’installation au gaz, la Ville se garde le droit de vérifier les équipements de cuisson et de révoquer immédiatement l’autorisation d’occupation du domaine public. L’équipement de cuisson devra être situé en arrière du banc de vente ou prévoir une protection efficace.</w:t>
      </w:r>
    </w:p>
    <w:p w:rsidR="00CF776E" w:rsidRDefault="00F62AD9" w:rsidP="00E0536B">
      <w:pPr>
        <w:spacing w:after="240"/>
        <w:jc w:val="both"/>
        <w:rPr>
          <w:rFonts w:ascii="Calibri" w:eastAsia="Calibri" w:hAnsi="Calibri" w:cs="Calibri"/>
        </w:rPr>
      </w:pPr>
      <w:r>
        <w:rPr>
          <w:rFonts w:ascii="Calibri" w:eastAsia="Calibri" w:hAnsi="Calibri" w:cs="Calibri"/>
        </w:rPr>
        <w:t>Un extincteur adapté au style de risque et vérifié est obligatoire sur le stand.</w:t>
      </w:r>
    </w:p>
    <w:p w:rsidR="00CF776E" w:rsidRDefault="00F62AD9" w:rsidP="00E0536B">
      <w:pPr>
        <w:spacing w:after="240"/>
        <w:jc w:val="both"/>
        <w:rPr>
          <w:rFonts w:ascii="Calibri" w:eastAsia="Calibri" w:hAnsi="Calibri" w:cs="Calibri"/>
        </w:rPr>
      </w:pPr>
      <w:r>
        <w:rPr>
          <w:rFonts w:ascii="Calibri" w:eastAsia="Calibri" w:hAnsi="Calibri" w:cs="Calibri"/>
        </w:rPr>
        <w:t>Afin de permettre aux restaurateurs de satisfaire à l’ensemble de ces exigences, une notice synthétique rappelant les obligations en matière d’hygiène et de sécurité leur est remise</w:t>
      </w:r>
      <w:r w:rsidR="00BF509D">
        <w:rPr>
          <w:rFonts w:ascii="Calibri" w:eastAsia="Calibri" w:hAnsi="Calibri" w:cs="Calibri"/>
        </w:rPr>
        <w:t xml:space="preserve"> (annexe 3)</w:t>
      </w:r>
      <w:r>
        <w:rPr>
          <w:rFonts w:ascii="Calibri" w:eastAsia="Calibri" w:hAnsi="Calibri" w:cs="Calibri"/>
        </w:rPr>
        <w:t xml:space="preserve">. Celle-ci liste les règles indispensables à respecter sous peine de voir le présent contrat résilié, et son autorisation d’occupation du domaine public révoquée. </w:t>
      </w:r>
    </w:p>
    <w:p w:rsidR="00CF776E" w:rsidRDefault="00F62AD9" w:rsidP="00E0536B">
      <w:pPr>
        <w:pStyle w:val="Paragraphedeliste"/>
        <w:numPr>
          <w:ilvl w:val="1"/>
          <w:numId w:val="12"/>
        </w:numPr>
        <w:pBdr>
          <w:top w:val="nil"/>
          <w:left w:val="nil"/>
          <w:bottom w:val="nil"/>
          <w:right w:val="nil"/>
          <w:between w:val="nil"/>
        </w:pBdr>
        <w:spacing w:after="240"/>
        <w:jc w:val="both"/>
        <w:rPr>
          <w:rFonts w:ascii="Calibri" w:eastAsia="Calibri" w:hAnsi="Calibri" w:cs="Calibri"/>
          <w:b/>
          <w:color w:val="000000"/>
          <w:szCs w:val="22"/>
        </w:rPr>
      </w:pPr>
      <w:r>
        <w:rPr>
          <w:rFonts w:ascii="Calibri" w:eastAsia="Calibri" w:hAnsi="Calibri" w:cs="Calibri"/>
          <w:b/>
          <w:color w:val="000000"/>
          <w:szCs w:val="22"/>
        </w:rPr>
        <w:t>Administration</w:t>
      </w:r>
    </w:p>
    <w:p w:rsidR="00CF776E" w:rsidRDefault="00F62AD9" w:rsidP="00E0536B">
      <w:pPr>
        <w:spacing w:after="240"/>
        <w:jc w:val="both"/>
        <w:rPr>
          <w:rFonts w:ascii="Calibri" w:eastAsia="Calibri" w:hAnsi="Calibri" w:cs="Calibri"/>
        </w:rPr>
      </w:pPr>
      <w:r>
        <w:rPr>
          <w:rFonts w:ascii="Calibri" w:eastAsia="Calibri" w:hAnsi="Calibri" w:cs="Calibri"/>
        </w:rPr>
        <w:t xml:space="preserve">Les candidats devront avoir préalablement répondu aux obligations administratives applicables à leur activité : déclarations officielles, formation des employés, respect de la législation en matière de concurrence, </w:t>
      </w:r>
      <w:r w:rsidR="00AD71EE">
        <w:rPr>
          <w:rFonts w:ascii="Calibri" w:eastAsia="Calibri" w:hAnsi="Calibri" w:cs="Calibri"/>
        </w:rPr>
        <w:t xml:space="preserve">de </w:t>
      </w:r>
      <w:r>
        <w:rPr>
          <w:rFonts w:ascii="Calibri" w:eastAsia="Calibri" w:hAnsi="Calibri" w:cs="Calibri"/>
        </w:rPr>
        <w:t>consommation et de répression des fraudes (réglementation des prix, débit de boisson</w:t>
      </w:r>
      <w:r w:rsidR="00AD71EE">
        <w:rPr>
          <w:rFonts w:ascii="Calibri" w:eastAsia="Calibri" w:hAnsi="Calibri" w:cs="Calibri"/>
        </w:rPr>
        <w:t>s</w:t>
      </w:r>
      <w:r>
        <w:rPr>
          <w:rFonts w:ascii="Calibri" w:eastAsia="Calibri" w:hAnsi="Calibri" w:cs="Calibri"/>
        </w:rPr>
        <w:t>…).</w:t>
      </w:r>
    </w:p>
    <w:p w:rsidR="00CF776E" w:rsidRDefault="00F62AD9" w:rsidP="00E0536B">
      <w:pPr>
        <w:spacing w:after="240"/>
        <w:jc w:val="both"/>
        <w:rPr>
          <w:rFonts w:ascii="Calibri" w:eastAsia="Calibri" w:hAnsi="Calibri" w:cs="Calibri"/>
          <w:b/>
          <w:highlight w:val="yellow"/>
        </w:rPr>
      </w:pPr>
      <w:r>
        <w:rPr>
          <w:rFonts w:ascii="Calibri" w:eastAsia="Calibri" w:hAnsi="Calibri" w:cs="Calibri"/>
        </w:rPr>
        <w:t xml:space="preserve">Toutes les déclarations préalables et obligatoires à l’embauche devront avoir été réalisées par le commerçant. </w:t>
      </w:r>
    </w:p>
    <w:p w:rsidR="00CF776E" w:rsidRDefault="00F62AD9" w:rsidP="00E0536B">
      <w:pPr>
        <w:pStyle w:val="Paragraphedeliste"/>
        <w:numPr>
          <w:ilvl w:val="1"/>
          <w:numId w:val="12"/>
        </w:numPr>
        <w:pBdr>
          <w:top w:val="nil"/>
          <w:left w:val="nil"/>
          <w:bottom w:val="nil"/>
          <w:right w:val="nil"/>
          <w:between w:val="nil"/>
        </w:pBdr>
        <w:spacing w:after="240"/>
        <w:jc w:val="both"/>
        <w:rPr>
          <w:rFonts w:ascii="Calibri" w:eastAsia="Calibri" w:hAnsi="Calibri" w:cs="Calibri"/>
          <w:b/>
          <w:color w:val="000000"/>
          <w:szCs w:val="22"/>
        </w:rPr>
      </w:pPr>
      <w:r>
        <w:rPr>
          <w:rFonts w:ascii="Calibri" w:eastAsia="Calibri" w:hAnsi="Calibri" w:cs="Calibri"/>
          <w:b/>
          <w:color w:val="000000"/>
          <w:szCs w:val="22"/>
        </w:rPr>
        <w:t xml:space="preserve">Démarche écologique </w:t>
      </w:r>
    </w:p>
    <w:p w:rsidR="00CF776E" w:rsidRDefault="00F62AD9" w:rsidP="00E0536B">
      <w:pPr>
        <w:spacing w:after="240"/>
        <w:jc w:val="both"/>
        <w:rPr>
          <w:rFonts w:ascii="Calibri" w:eastAsia="Calibri" w:hAnsi="Calibri" w:cs="Calibri"/>
        </w:rPr>
      </w:pPr>
      <w:r>
        <w:rPr>
          <w:rFonts w:ascii="Calibri" w:eastAsia="Calibri" w:hAnsi="Calibri" w:cs="Calibri"/>
        </w:rPr>
        <w:t xml:space="preserve">Les candidats doivent obligatoirement s’inscrire dans une démarche d’éco-compatibilité, notamment </w:t>
      </w:r>
      <w:r w:rsidR="00AD71EE">
        <w:rPr>
          <w:rFonts w:ascii="Calibri" w:eastAsia="Calibri" w:hAnsi="Calibri" w:cs="Calibri"/>
        </w:rPr>
        <w:t xml:space="preserve">en ce qui concerne </w:t>
      </w:r>
      <w:r>
        <w:rPr>
          <w:rFonts w:ascii="Calibri" w:eastAsia="Calibri" w:hAnsi="Calibri" w:cs="Calibri"/>
        </w:rPr>
        <w:t xml:space="preserve">la gestion des déchets. </w:t>
      </w:r>
    </w:p>
    <w:p w:rsidR="00CF776E" w:rsidRDefault="00F62AD9" w:rsidP="00E0536B">
      <w:pPr>
        <w:spacing w:after="240"/>
        <w:jc w:val="both"/>
        <w:rPr>
          <w:rFonts w:ascii="Calibri" w:eastAsia="Calibri" w:hAnsi="Calibri" w:cs="Calibri"/>
        </w:rPr>
      </w:pPr>
      <w:r>
        <w:rPr>
          <w:rFonts w:ascii="Calibri" w:eastAsia="Calibri" w:hAnsi="Calibri" w:cs="Calibri"/>
        </w:rPr>
        <w:t>Pour les restaurateurs, un conteneur à verre sera mis à leur disposition. L’emploi de vaisselle et emballages recyclables est obligatoire.</w:t>
      </w:r>
    </w:p>
    <w:p w:rsidR="00374CA5" w:rsidRDefault="00374CA5" w:rsidP="00E0536B">
      <w:pPr>
        <w:spacing w:after="240"/>
        <w:jc w:val="both"/>
        <w:rPr>
          <w:rFonts w:ascii="Calibri" w:eastAsia="Calibri" w:hAnsi="Calibri" w:cs="Calibri"/>
        </w:rPr>
      </w:pPr>
    </w:p>
    <w:p w:rsidR="00CF776E" w:rsidRDefault="00F62AD9" w:rsidP="00E0536B">
      <w:pPr>
        <w:pStyle w:val="Paragraphedeliste"/>
        <w:numPr>
          <w:ilvl w:val="1"/>
          <w:numId w:val="12"/>
        </w:numPr>
        <w:pBdr>
          <w:top w:val="nil"/>
          <w:left w:val="nil"/>
          <w:bottom w:val="nil"/>
          <w:right w:val="nil"/>
          <w:between w:val="nil"/>
        </w:pBdr>
        <w:spacing w:after="240"/>
        <w:jc w:val="both"/>
        <w:rPr>
          <w:rFonts w:ascii="Calibri" w:eastAsia="Calibri" w:hAnsi="Calibri" w:cs="Calibri"/>
          <w:b/>
          <w:color w:val="000000"/>
          <w:szCs w:val="22"/>
        </w:rPr>
      </w:pPr>
      <w:r>
        <w:rPr>
          <w:rFonts w:ascii="Calibri" w:eastAsia="Calibri" w:hAnsi="Calibri" w:cs="Calibri"/>
          <w:b/>
          <w:color w:val="000000"/>
          <w:szCs w:val="22"/>
        </w:rPr>
        <w:lastRenderedPageBreak/>
        <w:t>Moyens de paiement</w:t>
      </w:r>
    </w:p>
    <w:p w:rsidR="00CF776E" w:rsidRDefault="00F62AD9" w:rsidP="00E0536B">
      <w:pPr>
        <w:spacing w:after="240"/>
        <w:jc w:val="both"/>
        <w:rPr>
          <w:rFonts w:ascii="Calibri" w:eastAsia="Calibri" w:hAnsi="Calibri" w:cs="Calibri"/>
        </w:rPr>
      </w:pPr>
      <w:r>
        <w:rPr>
          <w:rFonts w:ascii="Calibri" w:eastAsia="Calibri" w:hAnsi="Calibri" w:cs="Calibri"/>
        </w:rPr>
        <w:t xml:space="preserve">L’utilisation d’un TPE est </w:t>
      </w:r>
      <w:r>
        <w:rPr>
          <w:rFonts w:ascii="Calibri" w:eastAsia="Calibri" w:hAnsi="Calibri" w:cs="Calibri"/>
          <w:u w:val="single"/>
        </w:rPr>
        <w:t>obligatoire</w:t>
      </w:r>
      <w:r>
        <w:rPr>
          <w:rFonts w:ascii="Calibri" w:eastAsia="Calibri" w:hAnsi="Calibri" w:cs="Calibri"/>
        </w:rPr>
        <w:t xml:space="preserve"> pour les restaurateurs. En cas de non-respect, </w:t>
      </w:r>
      <w:r>
        <w:rPr>
          <w:rFonts w:ascii="Calibri" w:eastAsia="Calibri" w:hAnsi="Calibri" w:cs="Calibri"/>
          <w:u w:val="single"/>
        </w:rPr>
        <w:t>une pénalité de 2500 € sera appliquée</w:t>
      </w:r>
      <w:r>
        <w:rPr>
          <w:rFonts w:ascii="Calibri" w:eastAsia="Calibri" w:hAnsi="Calibri" w:cs="Calibri"/>
        </w:rPr>
        <w:t xml:space="preserve">. </w:t>
      </w:r>
    </w:p>
    <w:p w:rsidR="00374CA5" w:rsidRDefault="00F62AD9" w:rsidP="00374CA5">
      <w:pPr>
        <w:spacing w:after="240"/>
        <w:jc w:val="both"/>
        <w:rPr>
          <w:rFonts w:ascii="Calibri" w:eastAsia="Calibri" w:hAnsi="Calibri" w:cs="Calibri"/>
        </w:rPr>
      </w:pPr>
      <w:r>
        <w:rPr>
          <w:rFonts w:ascii="Calibri" w:eastAsia="Calibri" w:hAnsi="Calibri" w:cs="Calibri"/>
        </w:rPr>
        <w:t xml:space="preserve">Pour les autres commerces, elle est fortement conseillée afin de permettre au public différents moyens de paiement. </w:t>
      </w:r>
    </w:p>
    <w:p w:rsidR="00C36090" w:rsidRDefault="00C36090" w:rsidP="00C36090">
      <w:pPr>
        <w:pBdr>
          <w:top w:val="single" w:sz="4" w:space="10" w:color="4F81BD"/>
          <w:left w:val="nil"/>
          <w:bottom w:val="single" w:sz="4" w:space="10" w:color="4F81BD"/>
          <w:right w:val="nil"/>
          <w:between w:val="nil"/>
        </w:pBdr>
        <w:spacing w:after="240"/>
        <w:jc w:val="both"/>
        <w:rPr>
          <w:rFonts w:ascii="Calibri" w:eastAsia="Calibri" w:hAnsi="Calibri" w:cs="Calibri"/>
          <w:i/>
          <w:smallCaps/>
          <w:color w:val="000000"/>
          <w:szCs w:val="22"/>
          <w:u w:val="single"/>
        </w:rPr>
      </w:pPr>
      <w:r>
        <w:rPr>
          <w:rFonts w:ascii="Calibri" w:eastAsia="Calibri" w:hAnsi="Calibri" w:cs="Calibri"/>
          <w:i/>
          <w:smallCaps/>
          <w:color w:val="000000"/>
          <w:szCs w:val="22"/>
        </w:rPr>
        <w:t xml:space="preserve">les commerçants peuvent être contrôlés sur ces aspects à tout moment par les autorités compétentes. </w:t>
      </w:r>
    </w:p>
    <w:p w:rsidR="00374CA5" w:rsidRPr="00374CA5" w:rsidRDefault="00374CA5" w:rsidP="00374CA5">
      <w:pPr>
        <w:spacing w:after="240"/>
        <w:jc w:val="both"/>
        <w:rPr>
          <w:rFonts w:ascii="Calibri" w:eastAsia="Calibri" w:hAnsi="Calibri" w:cs="Calibri"/>
        </w:rPr>
      </w:pPr>
    </w:p>
    <w:p w:rsidR="00CF776E" w:rsidRDefault="00F62AD9">
      <w:pPr>
        <w:numPr>
          <w:ilvl w:val="0"/>
          <w:numId w:val="12"/>
        </w:numPr>
        <w:pBdr>
          <w:top w:val="nil"/>
          <w:left w:val="nil"/>
          <w:bottom w:val="nil"/>
          <w:right w:val="nil"/>
          <w:between w:val="nil"/>
        </w:pBdr>
        <w:spacing w:after="200" w:line="252" w:lineRule="auto"/>
        <w:jc w:val="both"/>
        <w:rPr>
          <w:rFonts w:ascii="Calibri" w:eastAsia="Calibri" w:hAnsi="Calibri" w:cs="Calibri"/>
          <w:b/>
        </w:rPr>
      </w:pPr>
      <w:r>
        <w:rPr>
          <w:rFonts w:ascii="Calibri" w:eastAsia="Calibri" w:hAnsi="Calibri" w:cs="Calibri"/>
          <w:b/>
          <w:smallCaps/>
        </w:rPr>
        <w:t xml:space="preserve">MODALITÉS </w:t>
      </w:r>
      <w:r>
        <w:rPr>
          <w:rFonts w:ascii="Calibri" w:eastAsia="Calibri" w:hAnsi="Calibri" w:cs="Calibri"/>
          <w:b/>
        </w:rPr>
        <w:t>DE CANDIDATURE</w:t>
      </w:r>
    </w:p>
    <w:p w:rsidR="00CF776E" w:rsidRDefault="00F62AD9">
      <w:pPr>
        <w:jc w:val="both"/>
        <w:rPr>
          <w:rFonts w:ascii="Calibri" w:eastAsia="Calibri" w:hAnsi="Calibri" w:cs="Calibri"/>
        </w:rPr>
      </w:pPr>
      <w:r>
        <w:rPr>
          <w:rFonts w:ascii="Calibri" w:eastAsia="Calibri" w:hAnsi="Calibri" w:cs="Calibri"/>
        </w:rPr>
        <w:t>Parmi les principaux équipements admissibles :</w:t>
      </w:r>
    </w:p>
    <w:p w:rsidR="00CF776E" w:rsidRDefault="00F62AD9" w:rsidP="00374CA5">
      <w:pPr>
        <w:numPr>
          <w:ilvl w:val="0"/>
          <w:numId w:val="21"/>
        </w:numPr>
        <w:jc w:val="both"/>
        <w:rPr>
          <w:rFonts w:ascii="Calibri" w:eastAsia="Calibri" w:hAnsi="Calibri" w:cs="Calibri"/>
        </w:rPr>
      </w:pPr>
      <w:r>
        <w:rPr>
          <w:rFonts w:ascii="Calibri" w:eastAsia="Calibri" w:hAnsi="Calibri" w:cs="Calibri"/>
        </w:rPr>
        <w:t>Stands aménagés,</w:t>
      </w:r>
    </w:p>
    <w:p w:rsidR="00CF776E" w:rsidRDefault="00F62AD9" w:rsidP="00374CA5">
      <w:pPr>
        <w:numPr>
          <w:ilvl w:val="0"/>
          <w:numId w:val="21"/>
        </w:numPr>
        <w:jc w:val="both"/>
        <w:rPr>
          <w:rFonts w:ascii="Calibri" w:eastAsia="Calibri" w:hAnsi="Calibri" w:cs="Calibri"/>
        </w:rPr>
      </w:pPr>
      <w:r>
        <w:rPr>
          <w:rFonts w:ascii="Calibri" w:eastAsia="Calibri" w:hAnsi="Calibri" w:cs="Calibri"/>
        </w:rPr>
        <w:t>Camion/camionnette aménagés,</w:t>
      </w:r>
    </w:p>
    <w:p w:rsidR="00CF776E" w:rsidRDefault="00F62AD9" w:rsidP="00374CA5">
      <w:pPr>
        <w:numPr>
          <w:ilvl w:val="0"/>
          <w:numId w:val="21"/>
        </w:numPr>
        <w:jc w:val="both"/>
        <w:rPr>
          <w:rFonts w:ascii="Calibri" w:eastAsia="Calibri" w:hAnsi="Calibri" w:cs="Calibri"/>
        </w:rPr>
      </w:pPr>
      <w:r>
        <w:rPr>
          <w:rFonts w:ascii="Calibri" w:eastAsia="Calibri" w:hAnsi="Calibri" w:cs="Calibri"/>
        </w:rPr>
        <w:t>Remorque aménagée,</w:t>
      </w:r>
    </w:p>
    <w:p w:rsidR="00CF776E" w:rsidRDefault="00F62AD9" w:rsidP="00374CA5">
      <w:pPr>
        <w:numPr>
          <w:ilvl w:val="0"/>
          <w:numId w:val="21"/>
        </w:numPr>
        <w:spacing w:after="200"/>
        <w:jc w:val="both"/>
        <w:rPr>
          <w:rFonts w:ascii="Calibri" w:eastAsia="Calibri" w:hAnsi="Calibri" w:cs="Calibri"/>
        </w:rPr>
      </w:pPr>
      <w:r>
        <w:rPr>
          <w:rFonts w:ascii="Calibri" w:eastAsia="Calibri" w:hAnsi="Calibri" w:cs="Calibri"/>
        </w:rPr>
        <w:t>Roulotte aménagée.</w:t>
      </w:r>
    </w:p>
    <w:p w:rsidR="00CF776E" w:rsidRPr="00046EDA" w:rsidRDefault="00046EDA">
      <w:pPr>
        <w:rPr>
          <w:rFonts w:ascii="Calibri" w:eastAsia="Calibri" w:hAnsi="Calibri" w:cs="Calibri"/>
        </w:rPr>
      </w:pPr>
      <w:r w:rsidRPr="00046EDA">
        <w:rPr>
          <w:rFonts w:ascii="Calibri" w:eastAsia="Calibri" w:hAnsi="Calibri" w:cs="Calibri"/>
        </w:rPr>
        <w:t>Un emplacement couvert pourra être fourni par la municipalité aux commerçants campinois, sur demande, et selon disponibilités.</w:t>
      </w:r>
    </w:p>
    <w:p w:rsidR="00046EDA" w:rsidRDefault="00046EDA">
      <w:pPr>
        <w:rPr>
          <w:rFonts w:ascii="Calibri" w:eastAsia="Calibri" w:hAnsi="Calibri" w:cs="Calibri"/>
          <w:b/>
        </w:rPr>
      </w:pPr>
    </w:p>
    <w:p w:rsidR="00CF776E" w:rsidRDefault="00F62AD9">
      <w:pPr>
        <w:numPr>
          <w:ilvl w:val="0"/>
          <w:numId w:val="7"/>
        </w:numPr>
        <w:pBdr>
          <w:top w:val="nil"/>
          <w:left w:val="nil"/>
          <w:bottom w:val="nil"/>
          <w:right w:val="nil"/>
          <w:between w:val="nil"/>
        </w:pBdr>
        <w:ind w:left="1134"/>
        <w:jc w:val="both"/>
        <w:rPr>
          <w:rFonts w:ascii="Calibri" w:eastAsia="Calibri" w:hAnsi="Calibri" w:cs="Calibri"/>
          <w:b/>
          <w:color w:val="000000"/>
          <w:szCs w:val="22"/>
        </w:rPr>
      </w:pPr>
      <w:r>
        <w:rPr>
          <w:rFonts w:ascii="Calibri" w:eastAsia="Calibri" w:hAnsi="Calibri" w:cs="Calibri"/>
          <w:b/>
          <w:color w:val="000000"/>
          <w:szCs w:val="22"/>
        </w:rPr>
        <w:t xml:space="preserve">Composition du dossier de candidature </w:t>
      </w:r>
    </w:p>
    <w:p w:rsidR="00CF776E" w:rsidRDefault="00CF776E">
      <w:pPr>
        <w:jc w:val="both"/>
        <w:rPr>
          <w:rFonts w:ascii="Calibri" w:eastAsia="Calibri" w:hAnsi="Calibri" w:cs="Calibri"/>
        </w:rPr>
      </w:pPr>
    </w:p>
    <w:p w:rsidR="00CF776E" w:rsidRDefault="00F62AD9">
      <w:pPr>
        <w:jc w:val="both"/>
        <w:rPr>
          <w:rFonts w:ascii="Calibri" w:eastAsia="Calibri" w:hAnsi="Calibri" w:cs="Calibri"/>
        </w:rPr>
      </w:pPr>
      <w:r>
        <w:rPr>
          <w:rFonts w:ascii="Calibri" w:eastAsia="Calibri" w:hAnsi="Calibri" w:cs="Calibri"/>
        </w:rPr>
        <w:t xml:space="preserve">Pour que son dossier soit étudié, le candidat devra : </w:t>
      </w:r>
    </w:p>
    <w:p w:rsidR="00CF776E" w:rsidRDefault="00CF776E">
      <w:pPr>
        <w:jc w:val="both"/>
        <w:rPr>
          <w:rFonts w:ascii="Calibri" w:eastAsia="Calibri" w:hAnsi="Calibri" w:cs="Calibri"/>
        </w:rPr>
      </w:pPr>
    </w:p>
    <w:p w:rsidR="00CF776E" w:rsidRDefault="00F62AD9" w:rsidP="00374CA5">
      <w:pPr>
        <w:numPr>
          <w:ilvl w:val="0"/>
          <w:numId w:val="20"/>
        </w:numPr>
        <w:jc w:val="both"/>
        <w:rPr>
          <w:rFonts w:ascii="Calibri" w:eastAsia="Calibri" w:hAnsi="Calibri" w:cs="Calibri"/>
        </w:rPr>
      </w:pPr>
      <w:r>
        <w:rPr>
          <w:rFonts w:ascii="Calibri" w:eastAsia="Calibri" w:hAnsi="Calibri" w:cs="Calibri"/>
        </w:rPr>
        <w:t xml:space="preserve">Compléter le formulaire d’inscription en annexe 2 décrivant le lot auquel il postule, le concept proposé, ses produits, ses prix, ainsi que ses besoins techniques ;  </w:t>
      </w:r>
    </w:p>
    <w:p w:rsidR="00CF776E" w:rsidRDefault="00F62AD9" w:rsidP="00374CA5">
      <w:pPr>
        <w:numPr>
          <w:ilvl w:val="0"/>
          <w:numId w:val="20"/>
        </w:numPr>
        <w:spacing w:line="252" w:lineRule="auto"/>
        <w:jc w:val="both"/>
        <w:rPr>
          <w:rFonts w:ascii="Calibri" w:eastAsia="Calibri" w:hAnsi="Calibri" w:cs="Calibri"/>
        </w:rPr>
      </w:pPr>
      <w:r>
        <w:rPr>
          <w:rFonts w:ascii="Calibri" w:eastAsia="Calibri" w:hAnsi="Calibri" w:cs="Calibri"/>
        </w:rPr>
        <w:t xml:space="preserve">Retourner le présent </w:t>
      </w:r>
      <w:r w:rsidR="00046EDA">
        <w:rPr>
          <w:rFonts w:ascii="Calibri" w:eastAsia="Calibri" w:hAnsi="Calibri" w:cs="Calibri"/>
        </w:rPr>
        <w:t>c</w:t>
      </w:r>
      <w:r>
        <w:rPr>
          <w:rFonts w:ascii="Calibri" w:eastAsia="Calibri" w:hAnsi="Calibri" w:cs="Calibri"/>
        </w:rPr>
        <w:t xml:space="preserve">ahier des charges </w:t>
      </w:r>
      <w:r w:rsidRPr="003565E2">
        <w:rPr>
          <w:rFonts w:ascii="Calibri" w:eastAsia="Calibri" w:hAnsi="Calibri" w:cs="Calibri"/>
          <w:u w:val="single"/>
        </w:rPr>
        <w:t>signé</w:t>
      </w:r>
      <w:r w:rsidR="003565E2" w:rsidRPr="003565E2">
        <w:rPr>
          <w:rFonts w:ascii="Calibri" w:eastAsia="Calibri" w:hAnsi="Calibri" w:cs="Calibri"/>
          <w:u w:val="single"/>
        </w:rPr>
        <w:t xml:space="preserve"> et paraphé</w:t>
      </w:r>
      <w:r>
        <w:rPr>
          <w:rFonts w:ascii="Calibri" w:eastAsia="Calibri" w:hAnsi="Calibri" w:cs="Calibri"/>
        </w:rPr>
        <w:t>, qui aura valeur contractuelle ;</w:t>
      </w:r>
    </w:p>
    <w:p w:rsidR="00CF776E" w:rsidRDefault="00F62AD9" w:rsidP="00374CA5">
      <w:pPr>
        <w:numPr>
          <w:ilvl w:val="0"/>
          <w:numId w:val="20"/>
        </w:numPr>
        <w:jc w:val="both"/>
        <w:rPr>
          <w:rFonts w:ascii="Calibri" w:eastAsia="Calibri" w:hAnsi="Calibri" w:cs="Calibri"/>
        </w:rPr>
      </w:pPr>
      <w:r>
        <w:rPr>
          <w:rFonts w:ascii="Calibri" w:eastAsia="Calibri" w:hAnsi="Calibri" w:cs="Calibri"/>
        </w:rPr>
        <w:t xml:space="preserve">Transmettre l’ensemble des documents suivants : </w:t>
      </w:r>
    </w:p>
    <w:p w:rsidR="00CF776E" w:rsidRDefault="00F62AD9">
      <w:pPr>
        <w:numPr>
          <w:ilvl w:val="0"/>
          <w:numId w:val="3"/>
        </w:numPr>
        <w:spacing w:line="252" w:lineRule="auto"/>
        <w:jc w:val="both"/>
        <w:rPr>
          <w:rFonts w:ascii="Calibri" w:eastAsia="Calibri" w:hAnsi="Calibri" w:cs="Calibri"/>
          <w:b/>
          <w:smallCaps/>
        </w:rPr>
      </w:pPr>
      <w:r>
        <w:rPr>
          <w:rFonts w:ascii="Calibri" w:eastAsia="Calibri" w:hAnsi="Calibri" w:cs="Calibri"/>
        </w:rPr>
        <w:t xml:space="preserve">Une copie d’identité (CNI ou Passeport) en cours de validité,  </w:t>
      </w:r>
    </w:p>
    <w:p w:rsidR="00CF776E" w:rsidRDefault="00F62AD9">
      <w:pPr>
        <w:numPr>
          <w:ilvl w:val="0"/>
          <w:numId w:val="3"/>
        </w:numPr>
        <w:spacing w:line="252" w:lineRule="auto"/>
        <w:jc w:val="both"/>
        <w:rPr>
          <w:rFonts w:ascii="Calibri" w:eastAsia="Calibri" w:hAnsi="Calibri" w:cs="Calibri"/>
          <w:b/>
          <w:smallCaps/>
        </w:rPr>
      </w:pPr>
      <w:r>
        <w:rPr>
          <w:rFonts w:ascii="Calibri" w:eastAsia="Calibri" w:hAnsi="Calibri" w:cs="Calibri"/>
        </w:rPr>
        <w:t xml:space="preserve">Un extrait de KBIS de moins de 3 mois </w:t>
      </w:r>
      <w:r>
        <w:rPr>
          <w:rFonts w:ascii="Calibri" w:eastAsia="Calibri" w:hAnsi="Calibri" w:cs="Calibri"/>
          <w:i/>
        </w:rPr>
        <w:t>OU</w:t>
      </w:r>
      <w:r>
        <w:rPr>
          <w:rFonts w:ascii="Calibri" w:eastAsia="Calibri" w:hAnsi="Calibri" w:cs="Calibri"/>
        </w:rPr>
        <w:t xml:space="preserve"> une copie de la carte de commerçant en cours de validité, </w:t>
      </w:r>
    </w:p>
    <w:p w:rsidR="00CF776E" w:rsidRDefault="00F62AD9">
      <w:pPr>
        <w:numPr>
          <w:ilvl w:val="0"/>
          <w:numId w:val="3"/>
        </w:numPr>
        <w:spacing w:line="252" w:lineRule="auto"/>
        <w:jc w:val="both"/>
        <w:rPr>
          <w:rFonts w:ascii="Calibri" w:eastAsia="Calibri" w:hAnsi="Calibri" w:cs="Calibri"/>
          <w:b/>
          <w:smallCaps/>
        </w:rPr>
      </w:pPr>
      <w:r>
        <w:rPr>
          <w:rFonts w:ascii="Calibri" w:eastAsia="Calibri" w:hAnsi="Calibri" w:cs="Calibri"/>
        </w:rPr>
        <w:t xml:space="preserve">Une attestation d’assurance en responsabilité civile se rapportant à l’exercice d’activités non-sédentaires en cours de validité, </w:t>
      </w:r>
    </w:p>
    <w:p w:rsidR="00CF776E" w:rsidRDefault="00F62AD9">
      <w:pPr>
        <w:numPr>
          <w:ilvl w:val="0"/>
          <w:numId w:val="3"/>
        </w:numPr>
        <w:spacing w:line="252" w:lineRule="auto"/>
        <w:jc w:val="both"/>
        <w:rPr>
          <w:rFonts w:ascii="Calibri" w:eastAsia="Calibri" w:hAnsi="Calibri" w:cs="Calibri"/>
        </w:rPr>
      </w:pPr>
      <w:r>
        <w:rPr>
          <w:rFonts w:ascii="Calibri" w:eastAsia="Calibri" w:hAnsi="Calibri" w:cs="Calibri"/>
        </w:rPr>
        <w:t xml:space="preserve">Des photos et/ou plans de l’infrastructure de vente permettant d’apprécier ses dimensions et ses qualités esthétiques, </w:t>
      </w:r>
    </w:p>
    <w:p w:rsidR="00CF776E" w:rsidRDefault="00F62AD9">
      <w:pPr>
        <w:numPr>
          <w:ilvl w:val="0"/>
          <w:numId w:val="3"/>
        </w:numPr>
        <w:spacing w:line="252" w:lineRule="auto"/>
        <w:jc w:val="both"/>
        <w:rPr>
          <w:rFonts w:ascii="Calibri" w:eastAsia="Calibri" w:hAnsi="Calibri" w:cs="Calibri"/>
        </w:rPr>
      </w:pPr>
      <w:r>
        <w:rPr>
          <w:rFonts w:ascii="Calibri" w:eastAsia="Calibri" w:hAnsi="Calibri" w:cs="Calibri"/>
        </w:rPr>
        <w:t>Pour les commerçants proposant des boissons alcoolisées : une copie de leur Licence de vente d’alcool</w:t>
      </w:r>
      <w:r w:rsidR="003F70EA">
        <w:rPr>
          <w:rFonts w:ascii="Calibri" w:eastAsia="Calibri" w:hAnsi="Calibri" w:cs="Calibri"/>
        </w:rPr>
        <w:t>. Si le commerçant ne possède pas de licence de vente d’alcool, il pourra remplir une demande de débit de boissons temporaire (annexe 4).</w:t>
      </w:r>
    </w:p>
    <w:p w:rsidR="00CF776E" w:rsidRDefault="00CF776E">
      <w:pPr>
        <w:spacing w:line="252" w:lineRule="auto"/>
        <w:jc w:val="both"/>
        <w:rPr>
          <w:rFonts w:ascii="Calibri" w:eastAsia="Calibri" w:hAnsi="Calibri" w:cs="Calibri"/>
        </w:rPr>
      </w:pPr>
    </w:p>
    <w:p w:rsidR="00374CA5" w:rsidRDefault="00374CA5">
      <w:pPr>
        <w:rPr>
          <w:rFonts w:ascii="Calibri" w:eastAsia="Calibri" w:hAnsi="Calibri" w:cs="Calibri"/>
        </w:rPr>
      </w:pPr>
      <w:r>
        <w:rPr>
          <w:rFonts w:ascii="Calibri" w:eastAsia="Calibri" w:hAnsi="Calibri" w:cs="Calibri"/>
        </w:rPr>
        <w:br w:type="page"/>
      </w:r>
    </w:p>
    <w:p w:rsidR="00CF776E" w:rsidRDefault="00F62AD9">
      <w:pPr>
        <w:numPr>
          <w:ilvl w:val="0"/>
          <w:numId w:val="7"/>
        </w:numPr>
        <w:pBdr>
          <w:top w:val="nil"/>
          <w:left w:val="nil"/>
          <w:bottom w:val="nil"/>
          <w:right w:val="nil"/>
          <w:between w:val="nil"/>
        </w:pBdr>
        <w:ind w:left="1134"/>
        <w:jc w:val="both"/>
        <w:rPr>
          <w:rFonts w:ascii="Calibri" w:eastAsia="Calibri" w:hAnsi="Calibri" w:cs="Calibri"/>
          <w:b/>
          <w:color w:val="000000"/>
          <w:szCs w:val="22"/>
        </w:rPr>
      </w:pPr>
      <w:r>
        <w:rPr>
          <w:rFonts w:ascii="Calibri" w:eastAsia="Calibri" w:hAnsi="Calibri" w:cs="Calibri"/>
          <w:b/>
          <w:color w:val="000000"/>
          <w:szCs w:val="22"/>
        </w:rPr>
        <w:lastRenderedPageBreak/>
        <w:t>Dépôt du dossier de candidature</w:t>
      </w:r>
    </w:p>
    <w:p w:rsidR="00CF776E" w:rsidRDefault="00CF776E">
      <w:pPr>
        <w:ind w:left="720"/>
        <w:jc w:val="both"/>
        <w:rPr>
          <w:rFonts w:ascii="Calibri" w:eastAsia="Calibri" w:hAnsi="Calibri" w:cs="Calibri"/>
          <w:b/>
        </w:rPr>
      </w:pPr>
    </w:p>
    <w:p w:rsidR="00CF776E" w:rsidRDefault="00F62AD9">
      <w:pPr>
        <w:jc w:val="both"/>
        <w:rPr>
          <w:rFonts w:ascii="Calibri" w:eastAsia="Calibri" w:hAnsi="Calibri" w:cs="Calibri"/>
          <w:highlight w:val="yellow"/>
        </w:rPr>
      </w:pPr>
      <w:r>
        <w:rPr>
          <w:rFonts w:ascii="Calibri" w:eastAsia="Calibri" w:hAnsi="Calibri" w:cs="Calibri"/>
        </w:rPr>
        <w:t xml:space="preserve">Chaque demande doit se faire au moyen d’un dossier </w:t>
      </w:r>
      <w:r>
        <w:rPr>
          <w:rFonts w:ascii="Calibri" w:eastAsia="Calibri" w:hAnsi="Calibri" w:cs="Calibri"/>
          <w:u w:val="single"/>
        </w:rPr>
        <w:t>complet</w:t>
      </w:r>
      <w:r>
        <w:rPr>
          <w:rFonts w:ascii="Calibri" w:eastAsia="Calibri" w:hAnsi="Calibri" w:cs="Calibri"/>
        </w:rPr>
        <w:t xml:space="preserve"> déposé à l’attention de l’autorité administrative compétente, en l’occurrence, Monsieur Laurent JEANNE, Maire de Champigny-sur-Marne. </w:t>
      </w:r>
    </w:p>
    <w:p w:rsidR="00CF776E" w:rsidRDefault="00CF776E">
      <w:pPr>
        <w:jc w:val="both"/>
        <w:rPr>
          <w:rFonts w:ascii="Calibri" w:eastAsia="Calibri" w:hAnsi="Calibri" w:cs="Calibri"/>
          <w:highlight w:val="yellow"/>
        </w:rPr>
      </w:pPr>
    </w:p>
    <w:p w:rsidR="00CF776E" w:rsidRDefault="00F62AD9">
      <w:pPr>
        <w:rPr>
          <w:rFonts w:ascii="Calibri" w:eastAsia="Calibri" w:hAnsi="Calibri" w:cs="Calibri"/>
        </w:rPr>
      </w:pPr>
      <w:r>
        <w:rPr>
          <w:rFonts w:ascii="Calibri" w:eastAsia="Calibri" w:hAnsi="Calibri" w:cs="Calibri"/>
        </w:rPr>
        <w:t>Le dépôt du dossier devra être effectué dans le strict respect du calendrier fixé pour l’appel à candidature :</w:t>
      </w:r>
    </w:p>
    <w:p w:rsidR="00CF776E" w:rsidRDefault="00CF776E">
      <w:pPr>
        <w:jc w:val="center"/>
        <w:rPr>
          <w:rFonts w:ascii="Calibri" w:eastAsia="Calibri" w:hAnsi="Calibri" w:cs="Calibri"/>
          <w:b/>
        </w:rPr>
      </w:pPr>
    </w:p>
    <w:p w:rsidR="00CF776E" w:rsidRPr="003565E2" w:rsidRDefault="00F62AD9">
      <w:pPr>
        <w:jc w:val="center"/>
        <w:rPr>
          <w:rFonts w:ascii="Calibri" w:eastAsia="Calibri" w:hAnsi="Calibri" w:cs="Calibri"/>
          <w:b/>
          <w:color w:val="FF0000"/>
          <w:u w:val="single"/>
        </w:rPr>
      </w:pPr>
      <w:proofErr w:type="gramStart"/>
      <w:r w:rsidRPr="003565E2">
        <w:rPr>
          <w:rFonts w:ascii="Calibri" w:eastAsia="Calibri" w:hAnsi="Calibri" w:cs="Calibri"/>
          <w:b/>
          <w:color w:val="FF0000"/>
        </w:rPr>
        <w:t>au</w:t>
      </w:r>
      <w:proofErr w:type="gramEnd"/>
      <w:r w:rsidRPr="003565E2">
        <w:rPr>
          <w:rFonts w:ascii="Calibri" w:eastAsia="Calibri" w:hAnsi="Calibri" w:cs="Calibri"/>
          <w:b/>
          <w:color w:val="FF0000"/>
        </w:rPr>
        <w:t xml:space="preserve"> plus tard le </w:t>
      </w:r>
      <w:r w:rsidR="002025E3">
        <w:rPr>
          <w:rFonts w:ascii="Calibri" w:eastAsia="Calibri" w:hAnsi="Calibri" w:cs="Calibri"/>
          <w:b/>
          <w:color w:val="FF0000"/>
          <w:u w:val="single"/>
        </w:rPr>
        <w:t>1</w:t>
      </w:r>
      <w:r w:rsidR="002025E3" w:rsidRPr="002025E3">
        <w:rPr>
          <w:rFonts w:ascii="Calibri" w:eastAsia="Calibri" w:hAnsi="Calibri" w:cs="Calibri"/>
          <w:b/>
          <w:color w:val="FF0000"/>
          <w:u w:val="single"/>
          <w:vertAlign w:val="superscript"/>
        </w:rPr>
        <w:t>er</w:t>
      </w:r>
      <w:r w:rsidR="002025E3">
        <w:rPr>
          <w:rFonts w:ascii="Calibri" w:eastAsia="Calibri" w:hAnsi="Calibri" w:cs="Calibri"/>
          <w:b/>
          <w:color w:val="FF0000"/>
          <w:u w:val="single"/>
        </w:rPr>
        <w:t xml:space="preserve"> septembre 2026</w:t>
      </w:r>
      <w:r w:rsidRPr="003565E2">
        <w:rPr>
          <w:rFonts w:ascii="Calibri" w:eastAsia="Calibri" w:hAnsi="Calibri" w:cs="Calibri"/>
          <w:b/>
          <w:color w:val="FF0000"/>
          <w:u w:val="single"/>
        </w:rPr>
        <w:t xml:space="preserve"> – minuit</w:t>
      </w:r>
    </w:p>
    <w:p w:rsidR="00374CA5" w:rsidRDefault="00374CA5">
      <w:pPr>
        <w:jc w:val="center"/>
        <w:rPr>
          <w:rFonts w:ascii="Calibri" w:eastAsia="Calibri" w:hAnsi="Calibri" w:cs="Calibri"/>
          <w:color w:val="FF0000"/>
          <w:highlight w:val="yellow"/>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74CA5" w:rsidTr="00374CA5">
        <w:tc>
          <w:tcPr>
            <w:tcW w:w="4531" w:type="dxa"/>
          </w:tcPr>
          <w:p w:rsidR="00374CA5" w:rsidRDefault="00374CA5" w:rsidP="00374CA5">
            <w:pPr>
              <w:numPr>
                <w:ilvl w:val="0"/>
                <w:numId w:val="9"/>
              </w:numPr>
              <w:pBdr>
                <w:top w:val="nil"/>
                <w:left w:val="nil"/>
                <w:bottom w:val="nil"/>
                <w:right w:val="nil"/>
                <w:between w:val="nil"/>
              </w:pBdr>
              <w:jc w:val="both"/>
              <w:rPr>
                <w:rFonts w:ascii="Calibri" w:eastAsia="Calibri" w:hAnsi="Calibri" w:cs="Calibri"/>
                <w:color w:val="000000"/>
                <w:szCs w:val="22"/>
              </w:rPr>
            </w:pPr>
            <w:r>
              <w:rPr>
                <w:rFonts w:ascii="Calibri" w:eastAsia="Calibri" w:hAnsi="Calibri" w:cs="Calibri"/>
                <w:color w:val="000000"/>
                <w:szCs w:val="22"/>
              </w:rPr>
              <w:t xml:space="preserve">Par courrier : </w:t>
            </w:r>
          </w:p>
          <w:p w:rsidR="00374CA5" w:rsidRDefault="00374CA5" w:rsidP="00374CA5">
            <w:pPr>
              <w:jc w:val="both"/>
              <w:rPr>
                <w:rFonts w:ascii="Calibri" w:eastAsia="Calibri" w:hAnsi="Calibri" w:cs="Calibri"/>
              </w:rPr>
            </w:pPr>
          </w:p>
          <w:p w:rsidR="00374CA5" w:rsidRDefault="00374CA5" w:rsidP="00374CA5">
            <w:pPr>
              <w:jc w:val="both"/>
              <w:rPr>
                <w:rFonts w:ascii="Calibri" w:eastAsia="Calibri" w:hAnsi="Calibri" w:cs="Calibri"/>
                <w:i/>
              </w:rPr>
            </w:pPr>
            <w:r>
              <w:rPr>
                <w:rFonts w:ascii="Calibri" w:eastAsia="Calibri" w:hAnsi="Calibri" w:cs="Calibri"/>
                <w:i/>
              </w:rPr>
              <w:t>Mairie de Champigny-sur-Marne</w:t>
            </w:r>
          </w:p>
          <w:p w:rsidR="00374CA5" w:rsidRDefault="00374CA5" w:rsidP="00374CA5">
            <w:pPr>
              <w:jc w:val="both"/>
              <w:rPr>
                <w:rFonts w:ascii="Calibri" w:eastAsia="Calibri" w:hAnsi="Calibri" w:cs="Calibri"/>
                <w:i/>
              </w:rPr>
            </w:pPr>
            <w:r>
              <w:rPr>
                <w:rFonts w:ascii="Calibri" w:eastAsia="Calibri" w:hAnsi="Calibri" w:cs="Calibri"/>
                <w:i/>
              </w:rPr>
              <w:t xml:space="preserve">Service des Initiatives Publiques </w:t>
            </w:r>
          </w:p>
          <w:p w:rsidR="00374CA5" w:rsidRDefault="00374CA5" w:rsidP="00374CA5">
            <w:pPr>
              <w:jc w:val="both"/>
              <w:rPr>
                <w:rFonts w:ascii="Calibri" w:eastAsia="Calibri" w:hAnsi="Calibri" w:cs="Calibri"/>
                <w:i/>
              </w:rPr>
            </w:pPr>
            <w:r>
              <w:rPr>
                <w:rFonts w:ascii="Calibri" w:eastAsia="Calibri" w:hAnsi="Calibri" w:cs="Calibri"/>
                <w:i/>
              </w:rPr>
              <w:t>À Sandra TAILLEMITTE ou Romane CRESSINI</w:t>
            </w:r>
          </w:p>
          <w:p w:rsidR="00374CA5" w:rsidRDefault="00374CA5" w:rsidP="00374CA5">
            <w:pPr>
              <w:jc w:val="both"/>
              <w:rPr>
                <w:rFonts w:ascii="Calibri" w:eastAsia="Calibri" w:hAnsi="Calibri" w:cs="Calibri"/>
                <w:i/>
              </w:rPr>
            </w:pPr>
            <w:r>
              <w:rPr>
                <w:rFonts w:ascii="Calibri" w:eastAsia="Calibri" w:hAnsi="Calibri" w:cs="Calibri"/>
                <w:i/>
              </w:rPr>
              <w:t>14, rue Louis Talamoni</w:t>
            </w:r>
          </w:p>
          <w:p w:rsidR="00374CA5" w:rsidRDefault="00374CA5" w:rsidP="00374CA5">
            <w:pPr>
              <w:jc w:val="both"/>
              <w:rPr>
                <w:rFonts w:ascii="Calibri" w:eastAsia="Calibri" w:hAnsi="Calibri" w:cs="Calibri"/>
                <w:i/>
              </w:rPr>
            </w:pPr>
            <w:r>
              <w:rPr>
                <w:rFonts w:ascii="Calibri" w:eastAsia="Calibri" w:hAnsi="Calibri" w:cs="Calibri"/>
                <w:i/>
              </w:rPr>
              <w:t>94 500 Champigny-sur-Marne</w:t>
            </w:r>
          </w:p>
          <w:p w:rsidR="00374CA5" w:rsidRDefault="00374CA5">
            <w:pPr>
              <w:jc w:val="both"/>
              <w:rPr>
                <w:rFonts w:ascii="Calibri" w:eastAsia="Calibri" w:hAnsi="Calibri" w:cs="Calibri"/>
              </w:rPr>
            </w:pPr>
          </w:p>
        </w:tc>
        <w:tc>
          <w:tcPr>
            <w:tcW w:w="4531" w:type="dxa"/>
          </w:tcPr>
          <w:p w:rsidR="00374CA5" w:rsidRDefault="00374CA5" w:rsidP="00374CA5">
            <w:pPr>
              <w:numPr>
                <w:ilvl w:val="0"/>
                <w:numId w:val="9"/>
              </w:numPr>
              <w:pBdr>
                <w:top w:val="nil"/>
                <w:left w:val="nil"/>
                <w:bottom w:val="nil"/>
                <w:right w:val="nil"/>
                <w:between w:val="nil"/>
              </w:pBdr>
              <w:jc w:val="both"/>
              <w:rPr>
                <w:rFonts w:ascii="Calibri" w:eastAsia="Calibri" w:hAnsi="Calibri" w:cs="Calibri"/>
                <w:color w:val="000000"/>
                <w:szCs w:val="22"/>
              </w:rPr>
            </w:pPr>
            <w:r>
              <w:rPr>
                <w:rFonts w:ascii="Calibri" w:eastAsia="Calibri" w:hAnsi="Calibri" w:cs="Calibri"/>
                <w:color w:val="000000"/>
                <w:szCs w:val="22"/>
              </w:rPr>
              <w:t xml:space="preserve">Ou par courriel : </w:t>
            </w:r>
          </w:p>
          <w:p w:rsidR="00374CA5" w:rsidRDefault="00374CA5" w:rsidP="00374CA5">
            <w:pPr>
              <w:jc w:val="both"/>
              <w:rPr>
                <w:rFonts w:ascii="Calibri" w:eastAsia="Calibri" w:hAnsi="Calibri" w:cs="Calibri"/>
                <w:i/>
              </w:rPr>
            </w:pPr>
          </w:p>
          <w:p w:rsidR="00374CA5" w:rsidRDefault="00374CA5" w:rsidP="00374CA5">
            <w:pPr>
              <w:jc w:val="both"/>
              <w:rPr>
                <w:rFonts w:ascii="Calibri" w:eastAsia="Calibri" w:hAnsi="Calibri" w:cs="Calibri"/>
                <w:i/>
              </w:rPr>
            </w:pPr>
            <w:r>
              <w:rPr>
                <w:rFonts w:ascii="Calibri" w:eastAsia="Calibri" w:hAnsi="Calibri" w:cs="Calibri"/>
                <w:i/>
              </w:rPr>
              <w:t>SIP@mairie-champigny94.fr</w:t>
            </w:r>
          </w:p>
          <w:p w:rsidR="00374CA5" w:rsidRDefault="00374CA5">
            <w:pPr>
              <w:jc w:val="both"/>
              <w:rPr>
                <w:rFonts w:ascii="Calibri" w:eastAsia="Calibri" w:hAnsi="Calibri" w:cs="Calibri"/>
              </w:rPr>
            </w:pPr>
          </w:p>
        </w:tc>
      </w:tr>
    </w:tbl>
    <w:p w:rsidR="00CF776E" w:rsidRDefault="00CF776E">
      <w:pPr>
        <w:jc w:val="both"/>
        <w:rPr>
          <w:rFonts w:ascii="Calibri" w:eastAsia="Calibri" w:hAnsi="Calibri" w:cs="Calibri"/>
        </w:rPr>
      </w:pPr>
    </w:p>
    <w:p w:rsidR="00CF776E" w:rsidRDefault="00CF776E">
      <w:pPr>
        <w:jc w:val="both"/>
        <w:rPr>
          <w:rFonts w:ascii="Calibri" w:eastAsia="Calibri" w:hAnsi="Calibri" w:cs="Calibri"/>
        </w:rPr>
      </w:pPr>
    </w:p>
    <w:p w:rsidR="00374CA5" w:rsidRDefault="00374CA5">
      <w:pPr>
        <w:jc w:val="both"/>
        <w:rPr>
          <w:rFonts w:ascii="Calibri" w:eastAsia="Calibri" w:hAnsi="Calibri" w:cs="Calibri"/>
        </w:rPr>
      </w:pPr>
    </w:p>
    <w:p w:rsidR="00CF776E" w:rsidRDefault="00F62AD9">
      <w:pPr>
        <w:numPr>
          <w:ilvl w:val="0"/>
          <w:numId w:val="12"/>
        </w:numPr>
        <w:pBdr>
          <w:top w:val="nil"/>
          <w:left w:val="nil"/>
          <w:bottom w:val="nil"/>
          <w:right w:val="nil"/>
          <w:between w:val="nil"/>
        </w:pBdr>
        <w:spacing w:after="200" w:line="252" w:lineRule="auto"/>
        <w:jc w:val="both"/>
        <w:rPr>
          <w:rFonts w:ascii="Calibri" w:eastAsia="Calibri" w:hAnsi="Calibri" w:cs="Calibri"/>
          <w:b/>
          <w:smallCaps/>
        </w:rPr>
      </w:pPr>
      <w:r>
        <w:rPr>
          <w:rFonts w:ascii="Calibri" w:eastAsia="Calibri" w:hAnsi="Calibri" w:cs="Calibri"/>
          <w:b/>
          <w:smallCaps/>
        </w:rPr>
        <w:t>MODALITÉS DE SÉLECTION</w:t>
      </w:r>
    </w:p>
    <w:p w:rsidR="00CF776E" w:rsidRDefault="00F62AD9">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Une commission d’attribution, composée d’élus et d’agents municipaux, se réunira afin d’étudier les dossiers de candidatures et définir les candidats retenus. </w:t>
      </w:r>
    </w:p>
    <w:p w:rsidR="00CF776E" w:rsidRDefault="00CF776E">
      <w:pPr>
        <w:pBdr>
          <w:top w:val="nil"/>
          <w:left w:val="nil"/>
          <w:bottom w:val="nil"/>
          <w:right w:val="nil"/>
          <w:between w:val="nil"/>
        </w:pBdr>
        <w:jc w:val="both"/>
        <w:rPr>
          <w:rFonts w:ascii="Calibri" w:eastAsia="Calibri" w:hAnsi="Calibri" w:cs="Calibri"/>
          <w:b/>
          <w:smallCaps/>
        </w:rPr>
      </w:pPr>
    </w:p>
    <w:p w:rsidR="00CF776E" w:rsidRDefault="00F62AD9">
      <w:pPr>
        <w:spacing w:line="252" w:lineRule="auto"/>
        <w:jc w:val="both"/>
        <w:rPr>
          <w:rFonts w:ascii="Calibri" w:eastAsia="Calibri" w:hAnsi="Calibri" w:cs="Calibri"/>
          <w:b/>
          <w:smallCaps/>
        </w:rPr>
      </w:pPr>
      <w:r>
        <w:rPr>
          <w:rFonts w:ascii="Calibri" w:eastAsia="Calibri" w:hAnsi="Calibri" w:cs="Calibri"/>
        </w:rPr>
        <w:t xml:space="preserve">Durant cette commission, une attention particulière sera accordée aux points suivants </w:t>
      </w:r>
      <w:r>
        <w:rPr>
          <w:rFonts w:ascii="Calibri" w:eastAsia="Calibri" w:hAnsi="Calibri" w:cs="Calibri"/>
          <w:b/>
          <w:smallCaps/>
        </w:rPr>
        <w:t xml:space="preserve">: </w:t>
      </w:r>
    </w:p>
    <w:p w:rsidR="00CF776E" w:rsidRDefault="00CF776E">
      <w:pPr>
        <w:ind w:left="720"/>
        <w:jc w:val="both"/>
        <w:rPr>
          <w:rFonts w:ascii="Calibri" w:eastAsia="Calibri" w:hAnsi="Calibri" w:cs="Calibri"/>
        </w:rPr>
      </w:pPr>
    </w:p>
    <w:p w:rsidR="00CF776E" w:rsidRDefault="00F62AD9" w:rsidP="00374CA5">
      <w:pPr>
        <w:numPr>
          <w:ilvl w:val="0"/>
          <w:numId w:val="22"/>
        </w:numPr>
        <w:spacing w:line="252" w:lineRule="auto"/>
        <w:jc w:val="both"/>
        <w:rPr>
          <w:rFonts w:ascii="Calibri" w:eastAsia="Calibri" w:hAnsi="Calibri" w:cs="Calibri"/>
        </w:rPr>
      </w:pPr>
      <w:r>
        <w:rPr>
          <w:rFonts w:ascii="Calibri" w:eastAsia="Calibri" w:hAnsi="Calibri" w:cs="Calibri"/>
        </w:rPr>
        <w:t>Qualité et originalité de l’offre ;</w:t>
      </w:r>
    </w:p>
    <w:p w:rsidR="00CF776E" w:rsidRDefault="00F62AD9" w:rsidP="00374CA5">
      <w:pPr>
        <w:numPr>
          <w:ilvl w:val="0"/>
          <w:numId w:val="22"/>
        </w:numPr>
        <w:spacing w:line="252" w:lineRule="auto"/>
        <w:jc w:val="both"/>
        <w:rPr>
          <w:rFonts w:ascii="Calibri" w:eastAsia="Calibri" w:hAnsi="Calibri" w:cs="Calibri"/>
        </w:rPr>
      </w:pPr>
      <w:r>
        <w:rPr>
          <w:rFonts w:ascii="Calibri" w:eastAsia="Calibri" w:hAnsi="Calibri" w:cs="Calibri"/>
        </w:rPr>
        <w:t>Gamme de prix accessible et adaptée au public familial et populaire habituellement présent sur la Foire au Troc et aux Cochons ;</w:t>
      </w:r>
    </w:p>
    <w:p w:rsidR="00CF776E" w:rsidRDefault="00F62AD9" w:rsidP="00374CA5">
      <w:pPr>
        <w:numPr>
          <w:ilvl w:val="0"/>
          <w:numId w:val="22"/>
        </w:numPr>
        <w:spacing w:line="252" w:lineRule="auto"/>
        <w:jc w:val="both"/>
        <w:rPr>
          <w:rFonts w:ascii="Calibri" w:eastAsia="Calibri" w:hAnsi="Calibri" w:cs="Calibri"/>
        </w:rPr>
      </w:pPr>
      <w:r>
        <w:rPr>
          <w:rFonts w:ascii="Calibri" w:eastAsia="Calibri" w:hAnsi="Calibri" w:cs="Calibri"/>
        </w:rPr>
        <w:t>Aspect général des infrastructures de vente : propre et soigné ;</w:t>
      </w:r>
    </w:p>
    <w:p w:rsidR="00CF776E" w:rsidRDefault="00F62AD9" w:rsidP="00374CA5">
      <w:pPr>
        <w:numPr>
          <w:ilvl w:val="0"/>
          <w:numId w:val="22"/>
        </w:numPr>
        <w:jc w:val="both"/>
        <w:rPr>
          <w:rFonts w:ascii="Calibri" w:eastAsia="Calibri" w:hAnsi="Calibri" w:cs="Calibri"/>
        </w:rPr>
      </w:pPr>
      <w:r>
        <w:rPr>
          <w:rFonts w:ascii="Calibri" w:eastAsia="Calibri" w:hAnsi="Calibri" w:cs="Calibri"/>
        </w:rPr>
        <w:t>Démarche écologique ;</w:t>
      </w:r>
    </w:p>
    <w:p w:rsidR="00CF776E" w:rsidRDefault="00F62AD9" w:rsidP="00374CA5">
      <w:pPr>
        <w:numPr>
          <w:ilvl w:val="0"/>
          <w:numId w:val="22"/>
        </w:numPr>
        <w:spacing w:line="252" w:lineRule="auto"/>
        <w:jc w:val="both"/>
        <w:rPr>
          <w:rFonts w:ascii="Calibri" w:eastAsia="Calibri" w:hAnsi="Calibri" w:cs="Calibri"/>
        </w:rPr>
      </w:pPr>
      <w:r>
        <w:rPr>
          <w:rFonts w:ascii="Calibri" w:eastAsia="Calibri" w:hAnsi="Calibri" w:cs="Calibri"/>
        </w:rPr>
        <w:t xml:space="preserve">Expérience professionnelle attestée. </w:t>
      </w:r>
    </w:p>
    <w:p w:rsidR="003565E2" w:rsidRPr="003565E2" w:rsidRDefault="003565E2" w:rsidP="003565E2">
      <w:pPr>
        <w:pStyle w:val="Paragraphedeliste"/>
        <w:pBdr>
          <w:top w:val="single" w:sz="4" w:space="10" w:color="4F81BD"/>
          <w:left w:val="nil"/>
          <w:bottom w:val="single" w:sz="4" w:space="10" w:color="4F81BD"/>
          <w:right w:val="nil"/>
          <w:between w:val="nil"/>
        </w:pBdr>
        <w:spacing w:before="360" w:after="360"/>
        <w:ind w:left="0"/>
        <w:jc w:val="both"/>
        <w:rPr>
          <w:rFonts w:ascii="Calibri" w:eastAsia="Calibri" w:hAnsi="Calibri" w:cs="Calibri"/>
          <w:i/>
          <w:smallCaps/>
        </w:rPr>
      </w:pPr>
      <w:r w:rsidRPr="003565E2">
        <w:rPr>
          <w:rFonts w:ascii="Calibri" w:eastAsia="Calibri" w:hAnsi="Calibri" w:cs="Calibri"/>
          <w:i/>
          <w:smallCaps/>
        </w:rPr>
        <w:t xml:space="preserve">La Foire au Troc et aux Cochons est un événement tirant ses origines des foires médiévales. Étant donné la volonté de la municipalité de renouer avec la tradition et de faire découvrir aux campinois l’histoire de cette fête créée il y a 462 ans, une attention particulière sera apportée aux concepts médiévaux (tant sur l’esthétisme que sur les produits proposés). </w:t>
      </w:r>
    </w:p>
    <w:p w:rsidR="00CF776E" w:rsidRDefault="00F62AD9">
      <w:pPr>
        <w:spacing w:line="252" w:lineRule="auto"/>
        <w:jc w:val="both"/>
        <w:rPr>
          <w:rFonts w:ascii="Calibri" w:eastAsia="Calibri" w:hAnsi="Calibri" w:cs="Calibri"/>
        </w:rPr>
      </w:pPr>
      <w:r>
        <w:rPr>
          <w:rFonts w:ascii="Calibri" w:eastAsia="Calibri" w:hAnsi="Calibri" w:cs="Calibri"/>
        </w:rPr>
        <w:t xml:space="preserve">Pour les restaurateurs : </w:t>
      </w:r>
    </w:p>
    <w:p w:rsidR="00CF776E" w:rsidRPr="00374CA5" w:rsidRDefault="00F62AD9" w:rsidP="00374CA5">
      <w:pPr>
        <w:numPr>
          <w:ilvl w:val="0"/>
          <w:numId w:val="22"/>
        </w:numPr>
        <w:jc w:val="both"/>
        <w:rPr>
          <w:rFonts w:ascii="Calibri" w:eastAsia="Calibri" w:hAnsi="Calibri" w:cs="Calibri"/>
        </w:rPr>
      </w:pPr>
      <w:r w:rsidRPr="00374CA5">
        <w:rPr>
          <w:rFonts w:ascii="Calibri" w:eastAsia="Calibri" w:hAnsi="Calibri" w:cs="Calibri"/>
        </w:rPr>
        <w:t>Gestion active de la clientèle (avec des pics à 40 transactions à l’heure) ;</w:t>
      </w:r>
    </w:p>
    <w:p w:rsidR="00CF776E" w:rsidRPr="00374CA5" w:rsidRDefault="00F62AD9" w:rsidP="00374CA5">
      <w:pPr>
        <w:numPr>
          <w:ilvl w:val="0"/>
          <w:numId w:val="22"/>
        </w:numPr>
        <w:jc w:val="both"/>
        <w:rPr>
          <w:rFonts w:ascii="Calibri" w:eastAsia="Calibri" w:hAnsi="Calibri" w:cs="Calibri"/>
        </w:rPr>
      </w:pPr>
      <w:r w:rsidRPr="00374CA5">
        <w:rPr>
          <w:rFonts w:ascii="Calibri" w:eastAsia="Calibri" w:hAnsi="Calibri" w:cs="Calibri"/>
        </w:rPr>
        <w:t>Transformation et/ou assemblage des produits à bord de l’infrastructure de vente par l’exploitant et/ou son équipe ;</w:t>
      </w:r>
    </w:p>
    <w:p w:rsidR="00374CA5" w:rsidRDefault="003565E2">
      <w:pPr>
        <w:rPr>
          <w:rFonts w:ascii="Calibri" w:eastAsia="Calibri" w:hAnsi="Calibri" w:cs="Calibri"/>
        </w:rPr>
      </w:pPr>
      <w:r>
        <w:rPr>
          <w:rFonts w:ascii="Calibri" w:eastAsia="Calibri" w:hAnsi="Calibri" w:cs="Calibri"/>
        </w:rPr>
        <w:br/>
      </w:r>
    </w:p>
    <w:p w:rsidR="00CF776E" w:rsidRDefault="00F62AD9">
      <w:pPr>
        <w:jc w:val="both"/>
        <w:rPr>
          <w:rFonts w:ascii="Calibri" w:eastAsia="Calibri" w:hAnsi="Calibri" w:cs="Calibri"/>
        </w:rPr>
      </w:pPr>
      <w:r>
        <w:rPr>
          <w:rFonts w:ascii="Calibri" w:eastAsia="Calibri" w:hAnsi="Calibri" w:cs="Calibri"/>
        </w:rPr>
        <w:lastRenderedPageBreak/>
        <w:t xml:space="preserve">A l’issue de la commission, les commerçants sélectionnés en seront informés par le Service des Initiatives Publiques et devront s’acquitter sous 15 jours du paiement du lot attribué. Passé les 15 jours, la participation du commerçant ne sera plus garantie. </w:t>
      </w:r>
    </w:p>
    <w:p w:rsidR="003565E2" w:rsidRDefault="003565E2">
      <w:pPr>
        <w:jc w:val="both"/>
        <w:rPr>
          <w:rFonts w:ascii="Calibri" w:eastAsia="Calibri" w:hAnsi="Calibri" w:cs="Calibri"/>
        </w:rPr>
      </w:pPr>
      <w:r>
        <w:rPr>
          <w:rFonts w:ascii="Calibri" w:eastAsia="Calibri" w:hAnsi="Calibri" w:cs="Calibri"/>
        </w:rPr>
        <w:t>Nous nous réservons le droit de retenir un prestataire pour tout ou partie de la prestation proposée.</w:t>
      </w:r>
    </w:p>
    <w:p w:rsidR="00CF776E" w:rsidRDefault="00CF776E">
      <w:pPr>
        <w:jc w:val="both"/>
        <w:rPr>
          <w:rFonts w:ascii="Calibri" w:eastAsia="Calibri" w:hAnsi="Calibri" w:cs="Calibri"/>
        </w:rPr>
      </w:pPr>
    </w:p>
    <w:p w:rsidR="00CF776E" w:rsidRDefault="00F62AD9">
      <w:pPr>
        <w:jc w:val="both"/>
        <w:rPr>
          <w:rFonts w:ascii="Calibri" w:eastAsia="Calibri" w:hAnsi="Calibri" w:cs="Calibri"/>
        </w:rPr>
      </w:pPr>
      <w:r w:rsidRPr="00374CA5">
        <w:rPr>
          <w:rFonts w:ascii="Calibri" w:eastAsia="Calibri" w:hAnsi="Calibri" w:cs="Calibri"/>
          <w:b/>
        </w:rPr>
        <w:t>Moyens de paiement acceptés :</w:t>
      </w:r>
      <w:r>
        <w:rPr>
          <w:rFonts w:ascii="Calibri" w:eastAsia="Calibri" w:hAnsi="Calibri" w:cs="Calibri"/>
        </w:rPr>
        <w:t xml:space="preserve"> chèque à l’ordre du Trésor Public ou espèces. </w:t>
      </w:r>
    </w:p>
    <w:p w:rsidR="00CF776E" w:rsidRDefault="00CF776E">
      <w:pPr>
        <w:jc w:val="both"/>
        <w:rPr>
          <w:rFonts w:ascii="Calibri" w:eastAsia="Calibri" w:hAnsi="Calibri" w:cs="Calibri"/>
        </w:rPr>
      </w:pPr>
    </w:p>
    <w:p w:rsidR="00CF776E" w:rsidRDefault="00F62AD9">
      <w:pPr>
        <w:jc w:val="both"/>
        <w:rPr>
          <w:rFonts w:ascii="Calibri" w:eastAsia="Calibri" w:hAnsi="Calibri" w:cs="Calibri"/>
        </w:rPr>
      </w:pPr>
      <w:r>
        <w:rPr>
          <w:rFonts w:ascii="Calibri" w:eastAsia="Calibri" w:hAnsi="Calibri" w:cs="Calibri"/>
        </w:rPr>
        <w:t xml:space="preserve">Une fois le paiement reçu, le commerçant se verra remettre le présent cahier des charges co-signé par </w:t>
      </w:r>
      <w:r w:rsidR="003565E2">
        <w:rPr>
          <w:rFonts w:ascii="Calibri" w:eastAsia="Calibri" w:hAnsi="Calibri" w:cs="Calibri"/>
        </w:rPr>
        <w:t>l’Administration</w:t>
      </w:r>
      <w:r w:rsidR="00C36090">
        <w:rPr>
          <w:rFonts w:ascii="Calibri" w:eastAsia="Calibri" w:hAnsi="Calibri" w:cs="Calibri"/>
        </w:rPr>
        <w:t>.</w:t>
      </w:r>
      <w:r>
        <w:rPr>
          <w:rFonts w:ascii="Calibri" w:eastAsia="Calibri" w:hAnsi="Calibri" w:cs="Calibri"/>
        </w:rPr>
        <w:t xml:space="preserve"> Ce document aura alors valeur contractuelle et fera office d’autorisation d’occupation du domaine public. </w:t>
      </w:r>
      <w:r w:rsidR="00C36090">
        <w:rPr>
          <w:rFonts w:ascii="Calibri" w:eastAsia="Calibri" w:hAnsi="Calibri" w:cs="Calibri"/>
        </w:rPr>
        <w:t xml:space="preserve">Il recevra en outre le justificatif de son paiement. </w:t>
      </w:r>
    </w:p>
    <w:p w:rsidR="00CF776E" w:rsidRDefault="00CF776E">
      <w:pPr>
        <w:jc w:val="both"/>
        <w:rPr>
          <w:rFonts w:ascii="Calibri" w:eastAsia="Calibri" w:hAnsi="Calibri" w:cs="Calibri"/>
        </w:rPr>
      </w:pPr>
    </w:p>
    <w:p w:rsidR="00CF776E" w:rsidRDefault="00CF776E" w:rsidP="00374CA5">
      <w:pPr>
        <w:spacing w:line="252" w:lineRule="auto"/>
        <w:jc w:val="both"/>
        <w:rPr>
          <w:rFonts w:ascii="Calibri" w:eastAsia="Calibri" w:hAnsi="Calibri" w:cs="Calibri"/>
          <w:b/>
        </w:rPr>
      </w:pPr>
    </w:p>
    <w:p w:rsidR="00CF776E" w:rsidRDefault="00F62AD9">
      <w:pPr>
        <w:numPr>
          <w:ilvl w:val="0"/>
          <w:numId w:val="12"/>
        </w:numPr>
        <w:pBdr>
          <w:top w:val="nil"/>
          <w:left w:val="nil"/>
          <w:bottom w:val="nil"/>
          <w:right w:val="nil"/>
          <w:between w:val="nil"/>
        </w:pBdr>
        <w:spacing w:after="200" w:line="252" w:lineRule="auto"/>
        <w:jc w:val="both"/>
        <w:rPr>
          <w:rFonts w:ascii="Calibri" w:eastAsia="Calibri" w:hAnsi="Calibri" w:cs="Calibri"/>
          <w:b/>
          <w:smallCaps/>
        </w:rPr>
      </w:pPr>
      <w:r>
        <w:rPr>
          <w:rFonts w:ascii="Calibri" w:eastAsia="Calibri" w:hAnsi="Calibri" w:cs="Calibri"/>
          <w:b/>
          <w:smallCaps/>
        </w:rPr>
        <w:t>PÉNALITÉS</w:t>
      </w:r>
    </w:p>
    <w:p w:rsidR="00CF776E" w:rsidRDefault="00F62AD9">
      <w:pPr>
        <w:numPr>
          <w:ilvl w:val="0"/>
          <w:numId w:val="10"/>
        </w:numPr>
        <w:pBdr>
          <w:top w:val="nil"/>
          <w:left w:val="nil"/>
          <w:bottom w:val="nil"/>
          <w:right w:val="nil"/>
          <w:between w:val="nil"/>
        </w:pBdr>
        <w:ind w:left="1134"/>
        <w:jc w:val="both"/>
        <w:rPr>
          <w:rFonts w:ascii="Calibri" w:eastAsia="Calibri" w:hAnsi="Calibri" w:cs="Calibri"/>
          <w:b/>
          <w:color w:val="000000"/>
          <w:szCs w:val="22"/>
        </w:rPr>
      </w:pPr>
      <w:r>
        <w:rPr>
          <w:rFonts w:ascii="Calibri" w:eastAsia="Calibri" w:hAnsi="Calibri" w:cs="Calibri"/>
          <w:b/>
          <w:color w:val="000000"/>
          <w:szCs w:val="22"/>
        </w:rPr>
        <w:t xml:space="preserve">Désistement </w:t>
      </w:r>
    </w:p>
    <w:p w:rsidR="00CF776E" w:rsidRDefault="00CF776E">
      <w:pPr>
        <w:jc w:val="both"/>
        <w:rPr>
          <w:rFonts w:ascii="Calibri" w:eastAsia="Calibri" w:hAnsi="Calibri" w:cs="Calibri"/>
          <w:b/>
        </w:rPr>
      </w:pPr>
    </w:p>
    <w:p w:rsidR="00CF776E" w:rsidRDefault="00F62AD9">
      <w:pPr>
        <w:keepLines/>
        <w:tabs>
          <w:tab w:val="left" w:pos="567"/>
          <w:tab w:val="left" w:pos="851"/>
          <w:tab w:val="left" w:pos="1134"/>
        </w:tabs>
        <w:jc w:val="both"/>
        <w:rPr>
          <w:rFonts w:ascii="Calibri" w:eastAsia="Calibri" w:hAnsi="Calibri" w:cs="Calibri"/>
        </w:rPr>
      </w:pPr>
      <w:r>
        <w:rPr>
          <w:rFonts w:ascii="Calibri" w:eastAsia="Calibri" w:hAnsi="Calibri" w:cs="Calibri"/>
        </w:rPr>
        <w:t xml:space="preserve">En cas de désistement jusqu’à un mois avant la date de la manifestation, il sera procédé, à titre de frais de dossier, à une retenue de 50% de la somme correspondant au lot attribué. </w:t>
      </w:r>
    </w:p>
    <w:p w:rsidR="00CF776E" w:rsidRDefault="00F62AD9">
      <w:pPr>
        <w:keepLines/>
        <w:tabs>
          <w:tab w:val="left" w:pos="567"/>
          <w:tab w:val="left" w:pos="851"/>
          <w:tab w:val="left" w:pos="1134"/>
        </w:tabs>
        <w:jc w:val="both"/>
        <w:rPr>
          <w:rFonts w:ascii="Calibri" w:eastAsia="Calibri" w:hAnsi="Calibri" w:cs="Calibri"/>
        </w:rPr>
      </w:pPr>
      <w:r>
        <w:rPr>
          <w:rFonts w:ascii="Calibri" w:eastAsia="Calibri" w:hAnsi="Calibri" w:cs="Calibri"/>
        </w:rPr>
        <w:t xml:space="preserve">En cas de désistement à partir d’un mois avant la manifestation, ou de renonciation durant la manifestation, l’intégralité de la somme du lot sera conservée. </w:t>
      </w:r>
    </w:p>
    <w:p w:rsidR="00CF776E" w:rsidRDefault="00CF776E">
      <w:pPr>
        <w:keepLines/>
        <w:tabs>
          <w:tab w:val="left" w:pos="567"/>
          <w:tab w:val="left" w:pos="851"/>
          <w:tab w:val="left" w:pos="1134"/>
        </w:tabs>
        <w:jc w:val="both"/>
        <w:rPr>
          <w:rFonts w:ascii="Calibri" w:eastAsia="Calibri" w:hAnsi="Calibri" w:cs="Calibri"/>
          <w:color w:val="FF0000"/>
        </w:rPr>
      </w:pPr>
    </w:p>
    <w:p w:rsidR="00CF776E" w:rsidRDefault="00F62AD9">
      <w:pPr>
        <w:numPr>
          <w:ilvl w:val="0"/>
          <w:numId w:val="10"/>
        </w:numPr>
        <w:pBdr>
          <w:top w:val="nil"/>
          <w:left w:val="nil"/>
          <w:bottom w:val="nil"/>
          <w:right w:val="nil"/>
          <w:between w:val="nil"/>
        </w:pBdr>
        <w:ind w:left="1134"/>
        <w:jc w:val="both"/>
        <w:rPr>
          <w:rFonts w:ascii="Calibri" w:eastAsia="Calibri" w:hAnsi="Calibri" w:cs="Calibri"/>
          <w:b/>
          <w:color w:val="000000"/>
          <w:szCs w:val="22"/>
        </w:rPr>
      </w:pPr>
      <w:r>
        <w:rPr>
          <w:rFonts w:ascii="Calibri" w:eastAsia="Calibri" w:hAnsi="Calibri" w:cs="Calibri"/>
          <w:b/>
          <w:color w:val="000000"/>
          <w:szCs w:val="22"/>
        </w:rPr>
        <w:t>Faute</w:t>
      </w:r>
    </w:p>
    <w:p w:rsidR="00CF776E" w:rsidRDefault="00CF776E">
      <w:pPr>
        <w:keepLines/>
        <w:tabs>
          <w:tab w:val="left" w:pos="567"/>
          <w:tab w:val="left" w:pos="851"/>
          <w:tab w:val="left" w:pos="1134"/>
        </w:tabs>
        <w:jc w:val="both"/>
        <w:rPr>
          <w:rFonts w:ascii="Calibri" w:eastAsia="Calibri" w:hAnsi="Calibri" w:cs="Calibri"/>
        </w:rPr>
      </w:pPr>
    </w:p>
    <w:p w:rsidR="00CF776E" w:rsidRDefault="00F62AD9">
      <w:pPr>
        <w:keepLines/>
        <w:tabs>
          <w:tab w:val="left" w:pos="567"/>
          <w:tab w:val="left" w:pos="851"/>
          <w:tab w:val="left" w:pos="1134"/>
        </w:tabs>
        <w:jc w:val="both"/>
        <w:rPr>
          <w:rFonts w:ascii="Calibri" w:eastAsia="Calibri" w:hAnsi="Calibri" w:cs="Calibri"/>
        </w:rPr>
      </w:pPr>
      <w:r>
        <w:rPr>
          <w:rFonts w:ascii="Calibri" w:eastAsia="Calibri" w:hAnsi="Calibri" w:cs="Calibri"/>
        </w:rPr>
        <w:t xml:space="preserve">Le manquement constaté par un agent du service Initiatives Publiques devra faire l’objet d’une rectification immédiate. </w:t>
      </w:r>
    </w:p>
    <w:p w:rsidR="00CF776E" w:rsidRDefault="00F62AD9">
      <w:pPr>
        <w:keepLines/>
        <w:tabs>
          <w:tab w:val="left" w:pos="567"/>
          <w:tab w:val="left" w:pos="851"/>
          <w:tab w:val="left" w:pos="1134"/>
        </w:tabs>
        <w:jc w:val="both"/>
        <w:rPr>
          <w:rFonts w:ascii="Calibri" w:eastAsia="Calibri" w:hAnsi="Calibri" w:cs="Calibri"/>
        </w:rPr>
      </w:pPr>
      <w:r>
        <w:rPr>
          <w:rFonts w:ascii="Calibri" w:eastAsia="Calibri" w:hAnsi="Calibri" w:cs="Calibri"/>
        </w:rPr>
        <w:t xml:space="preserve">En cas de mauvaise exécution de l’une des </w:t>
      </w:r>
      <w:r w:rsidR="00C36090">
        <w:rPr>
          <w:rFonts w:ascii="Calibri" w:eastAsia="Calibri" w:hAnsi="Calibri" w:cs="Calibri"/>
        </w:rPr>
        <w:t xml:space="preserve">clauses </w:t>
      </w:r>
      <w:r>
        <w:rPr>
          <w:rFonts w:ascii="Calibri" w:eastAsia="Calibri" w:hAnsi="Calibri" w:cs="Calibri"/>
        </w:rPr>
        <w:t>à la charge du commerçant (prix, prestation, horaires</w:t>
      </w:r>
      <w:r w:rsidR="00C36090">
        <w:rPr>
          <w:rFonts w:ascii="Calibri" w:eastAsia="Calibri" w:hAnsi="Calibri" w:cs="Calibri"/>
        </w:rPr>
        <w:t>, règles d’hygiène et de sécurité</w:t>
      </w:r>
      <w:r>
        <w:rPr>
          <w:rFonts w:ascii="Calibri" w:eastAsia="Calibri" w:hAnsi="Calibri" w:cs="Calibri"/>
        </w:rPr>
        <w:t xml:space="preserve">…), ce dernier pourra voir son contrat résilié et l’occupation du domaine public révoquée, ainsi qu’encourir une pénalité de </w:t>
      </w:r>
      <w:r>
        <w:rPr>
          <w:rFonts w:ascii="Calibri" w:eastAsia="Calibri" w:hAnsi="Calibri" w:cs="Calibri"/>
          <w:b/>
        </w:rPr>
        <w:t>300 euros</w:t>
      </w:r>
      <w:r>
        <w:rPr>
          <w:rFonts w:ascii="Calibri" w:eastAsia="Calibri" w:hAnsi="Calibri" w:cs="Calibri"/>
        </w:rPr>
        <w:t xml:space="preserve"> par type d’infraction et par jour. </w:t>
      </w:r>
    </w:p>
    <w:p w:rsidR="00CF776E" w:rsidRDefault="00CF776E">
      <w:pPr>
        <w:keepLines/>
        <w:tabs>
          <w:tab w:val="left" w:pos="567"/>
          <w:tab w:val="left" w:pos="851"/>
          <w:tab w:val="left" w:pos="1134"/>
        </w:tabs>
        <w:ind w:left="284" w:firstLine="284"/>
        <w:jc w:val="both"/>
        <w:rPr>
          <w:rFonts w:ascii="Calibri" w:eastAsia="Calibri" w:hAnsi="Calibri" w:cs="Calibri"/>
        </w:rPr>
      </w:pPr>
    </w:p>
    <w:p w:rsidR="00CF776E" w:rsidRDefault="00F62AD9">
      <w:pPr>
        <w:numPr>
          <w:ilvl w:val="0"/>
          <w:numId w:val="12"/>
        </w:numPr>
        <w:pBdr>
          <w:top w:val="nil"/>
          <w:left w:val="nil"/>
          <w:bottom w:val="nil"/>
          <w:right w:val="nil"/>
          <w:between w:val="nil"/>
        </w:pBdr>
        <w:spacing w:after="200" w:line="252" w:lineRule="auto"/>
        <w:jc w:val="both"/>
        <w:rPr>
          <w:rFonts w:ascii="Calibri" w:eastAsia="Calibri" w:hAnsi="Calibri" w:cs="Calibri"/>
          <w:b/>
          <w:smallCaps/>
        </w:rPr>
      </w:pPr>
      <w:r>
        <w:br w:type="page"/>
      </w:r>
      <w:r>
        <w:rPr>
          <w:rFonts w:ascii="Calibri" w:eastAsia="Calibri" w:hAnsi="Calibri" w:cs="Calibri"/>
        </w:rPr>
        <w:lastRenderedPageBreak/>
        <w:t xml:space="preserve">  </w:t>
      </w:r>
      <w:r>
        <w:rPr>
          <w:rFonts w:ascii="Calibri" w:eastAsia="Calibri" w:hAnsi="Calibri" w:cs="Calibri"/>
          <w:b/>
          <w:smallCaps/>
        </w:rPr>
        <w:t xml:space="preserve">SIGNATURES </w:t>
      </w:r>
    </w:p>
    <w:p w:rsidR="00CF776E" w:rsidRDefault="00CF776E">
      <w:pPr>
        <w:jc w:val="both"/>
        <w:rPr>
          <w:rFonts w:ascii="Calibri" w:eastAsia="Calibri" w:hAnsi="Calibri" w:cs="Calibri"/>
          <w:sz w:val="24"/>
        </w:rPr>
      </w:pPr>
    </w:p>
    <w:p w:rsidR="00CF776E" w:rsidRDefault="00CF776E">
      <w:pPr>
        <w:jc w:val="both"/>
        <w:rPr>
          <w:rFonts w:ascii="Calibri" w:eastAsia="Calibri" w:hAnsi="Calibri" w:cs="Calibri"/>
          <w:sz w:val="24"/>
        </w:rPr>
      </w:pP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4"/>
        </w:rPr>
      </w:pPr>
    </w:p>
    <w:p w:rsidR="00CF776E" w:rsidRDefault="00F62AD9">
      <w:pPr>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4"/>
        </w:rPr>
      </w:pPr>
      <w:r>
        <w:rPr>
          <w:rFonts w:ascii="Calibri" w:eastAsia="Calibri" w:hAnsi="Calibri" w:cs="Calibri"/>
          <w:b/>
          <w:sz w:val="24"/>
        </w:rPr>
        <w:t xml:space="preserve">LE CANDIDAT, </w:t>
      </w: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4"/>
        </w:rPr>
      </w:pPr>
    </w:p>
    <w:p w:rsidR="00CF776E" w:rsidRDefault="00F62AD9">
      <w:pPr>
        <w:pBdr>
          <w:top w:val="single" w:sz="4" w:space="1" w:color="000000"/>
          <w:left w:val="single" w:sz="4" w:space="4" w:color="000000"/>
          <w:bottom w:val="single" w:sz="4" w:space="1" w:color="000000"/>
          <w:right w:val="single" w:sz="4" w:space="4" w:color="000000"/>
        </w:pBdr>
        <w:rPr>
          <w:rFonts w:ascii="Calibri" w:eastAsia="Calibri" w:hAnsi="Calibri" w:cs="Calibri"/>
          <w:sz w:val="24"/>
        </w:rPr>
      </w:pPr>
      <w:r>
        <w:rPr>
          <w:rFonts w:ascii="Calibri" w:eastAsia="Calibri" w:hAnsi="Calibri" w:cs="Calibri"/>
          <w:sz w:val="24"/>
        </w:rPr>
        <w:t>Nom du Commerce : ………………………………………………………………………………………………………………</w:t>
      </w:r>
    </w:p>
    <w:p w:rsidR="00CF776E" w:rsidRDefault="00F62AD9">
      <w:pPr>
        <w:pBdr>
          <w:top w:val="single" w:sz="4" w:space="1" w:color="000000"/>
          <w:left w:val="single" w:sz="4" w:space="4" w:color="000000"/>
          <w:bottom w:val="single" w:sz="4" w:space="1" w:color="000000"/>
          <w:right w:val="single" w:sz="4" w:space="4" w:color="000000"/>
        </w:pBdr>
        <w:rPr>
          <w:rFonts w:ascii="Calibri" w:eastAsia="Calibri" w:hAnsi="Calibri" w:cs="Calibri"/>
          <w:sz w:val="24"/>
        </w:rPr>
      </w:pPr>
      <w:r>
        <w:rPr>
          <w:rFonts w:ascii="Calibri" w:eastAsia="Calibri" w:hAnsi="Calibri" w:cs="Calibri"/>
          <w:sz w:val="24"/>
        </w:rPr>
        <w:t>Représentant légal : ………………………………………………………………………………………………………………</w:t>
      </w:r>
    </w:p>
    <w:p w:rsidR="00CF776E" w:rsidRDefault="00CF776E">
      <w:pPr>
        <w:pBdr>
          <w:top w:val="single" w:sz="4" w:space="1" w:color="000000"/>
          <w:left w:val="single" w:sz="4" w:space="4" w:color="000000"/>
          <w:bottom w:val="single" w:sz="4" w:space="1" w:color="000000"/>
          <w:right w:val="single" w:sz="4" w:space="4" w:color="000000"/>
        </w:pBdr>
        <w:rPr>
          <w:rFonts w:ascii="Calibri" w:eastAsia="Calibri" w:hAnsi="Calibri" w:cs="Calibri"/>
          <w:sz w:val="24"/>
        </w:rPr>
      </w:pPr>
    </w:p>
    <w:p w:rsidR="00CF776E" w:rsidRDefault="00F62AD9">
      <w:pPr>
        <w:pBdr>
          <w:top w:val="single" w:sz="4" w:space="1" w:color="000000"/>
          <w:left w:val="single" w:sz="4" w:space="4" w:color="000000"/>
          <w:bottom w:val="single" w:sz="4" w:space="1" w:color="000000"/>
          <w:right w:val="single" w:sz="4" w:space="4" w:color="000000"/>
        </w:pBdr>
        <w:rPr>
          <w:rFonts w:ascii="Calibri" w:eastAsia="Calibri" w:hAnsi="Calibri" w:cs="Calibri"/>
          <w:sz w:val="24"/>
        </w:rPr>
      </w:pPr>
      <w:r>
        <w:rPr>
          <w:rFonts w:ascii="Calibri" w:eastAsia="Calibri" w:hAnsi="Calibri" w:cs="Calibri"/>
          <w:sz w:val="24"/>
        </w:rPr>
        <w:t>Date : ……………………………………………………………………………………………………………………………………</w:t>
      </w:r>
    </w:p>
    <w:p w:rsidR="00CF776E" w:rsidRDefault="00CF776E">
      <w:pPr>
        <w:pBdr>
          <w:top w:val="single" w:sz="4" w:space="1" w:color="000000"/>
          <w:left w:val="single" w:sz="4" w:space="4" w:color="000000"/>
          <w:bottom w:val="single" w:sz="4" w:space="1" w:color="000000"/>
          <w:right w:val="single" w:sz="4" w:space="4" w:color="000000"/>
        </w:pBdr>
        <w:rPr>
          <w:rFonts w:ascii="Calibri" w:eastAsia="Calibri" w:hAnsi="Calibri" w:cs="Calibri"/>
          <w:sz w:val="24"/>
        </w:rPr>
      </w:pPr>
    </w:p>
    <w:p w:rsidR="00CF776E" w:rsidRDefault="00F62AD9">
      <w:pPr>
        <w:pBdr>
          <w:top w:val="single" w:sz="4" w:space="1" w:color="000000"/>
          <w:left w:val="single" w:sz="4" w:space="4" w:color="000000"/>
          <w:bottom w:val="single" w:sz="4" w:space="1" w:color="000000"/>
          <w:right w:val="single" w:sz="4" w:space="4" w:color="000000"/>
        </w:pBdr>
        <w:rPr>
          <w:rFonts w:ascii="Calibri" w:eastAsia="Calibri" w:hAnsi="Calibri" w:cs="Calibri"/>
          <w:sz w:val="24"/>
        </w:rPr>
      </w:pPr>
      <w:r>
        <w:rPr>
          <w:rFonts w:ascii="Calibri" w:eastAsia="Calibri" w:hAnsi="Calibri" w:cs="Calibri"/>
          <w:sz w:val="24"/>
        </w:rPr>
        <w:t>Signature du candidat précédée de la mention « </w:t>
      </w:r>
      <w:r>
        <w:rPr>
          <w:rFonts w:ascii="Calibri" w:eastAsia="Calibri" w:hAnsi="Calibri" w:cs="Calibri"/>
          <w:i/>
          <w:sz w:val="24"/>
        </w:rPr>
        <w:t>Lu et approuvé</w:t>
      </w:r>
      <w:r>
        <w:rPr>
          <w:rFonts w:ascii="Calibri" w:eastAsia="Calibri" w:hAnsi="Calibri" w:cs="Calibri"/>
          <w:sz w:val="24"/>
        </w:rPr>
        <w:t> » : </w:t>
      </w: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p>
    <w:p w:rsidR="00CF776E" w:rsidRDefault="00F62AD9">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r>
        <w:rPr>
          <w:rFonts w:ascii="Calibri" w:eastAsia="Calibri" w:hAnsi="Calibri" w:cs="Calibri"/>
        </w:rPr>
        <w:t xml:space="preserve"> </w:t>
      </w: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p>
    <w:p w:rsidR="00CF776E" w:rsidRDefault="00CF776E">
      <w:pPr>
        <w:spacing w:after="200" w:line="276" w:lineRule="auto"/>
        <w:rPr>
          <w:rFonts w:ascii="Calibri" w:eastAsia="Calibri" w:hAnsi="Calibri" w:cs="Calibri"/>
          <w:b/>
          <w:u w:val="single"/>
        </w:rPr>
      </w:pPr>
    </w:p>
    <w:p w:rsidR="00CF776E" w:rsidRDefault="00CF776E">
      <w:pPr>
        <w:pBdr>
          <w:top w:val="nil"/>
          <w:left w:val="nil"/>
          <w:bottom w:val="nil"/>
          <w:right w:val="nil"/>
          <w:between w:val="nil"/>
        </w:pBdr>
        <w:jc w:val="both"/>
        <w:rPr>
          <w:rFonts w:ascii="Calibri" w:eastAsia="Calibri" w:hAnsi="Calibri" w:cs="Calibri"/>
        </w:rPr>
      </w:pPr>
    </w:p>
    <w:p w:rsidR="00CF776E" w:rsidRDefault="00CF776E">
      <w:pPr>
        <w:pBdr>
          <w:top w:val="nil"/>
          <w:left w:val="nil"/>
          <w:bottom w:val="nil"/>
          <w:right w:val="nil"/>
          <w:between w:val="nil"/>
        </w:pBdr>
        <w:spacing w:line="360" w:lineRule="auto"/>
        <w:jc w:val="both"/>
        <w:rPr>
          <w:rFonts w:ascii="Calibri" w:eastAsia="Calibri" w:hAnsi="Calibri" w:cs="Calibri"/>
          <w:sz w:val="24"/>
        </w:rPr>
      </w:pP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sz w:val="24"/>
        </w:rPr>
      </w:pPr>
    </w:p>
    <w:p w:rsidR="00CF776E" w:rsidRDefault="00F62AD9">
      <w:pPr>
        <w:pBdr>
          <w:top w:val="single" w:sz="4" w:space="1" w:color="000000"/>
          <w:left w:val="single" w:sz="4" w:space="4" w:color="000000"/>
          <w:bottom w:val="single" w:sz="4" w:space="1" w:color="000000"/>
          <w:right w:val="single" w:sz="4" w:space="4" w:color="000000"/>
        </w:pBdr>
        <w:jc w:val="right"/>
        <w:rPr>
          <w:rFonts w:ascii="Calibri" w:eastAsia="Calibri" w:hAnsi="Calibri" w:cs="Calibri"/>
          <w:b/>
          <w:sz w:val="24"/>
        </w:rPr>
      </w:pPr>
      <w:r>
        <w:rPr>
          <w:rFonts w:ascii="Calibri" w:eastAsia="Calibri" w:hAnsi="Calibri" w:cs="Calibri"/>
          <w:b/>
          <w:sz w:val="24"/>
        </w:rPr>
        <w:t xml:space="preserve">LA MUNICIPALITÉ, </w:t>
      </w:r>
    </w:p>
    <w:p w:rsidR="00CF776E" w:rsidRDefault="00CF776E">
      <w:pPr>
        <w:pBdr>
          <w:top w:val="single" w:sz="4" w:space="1" w:color="000000"/>
          <w:left w:val="single" w:sz="4" w:space="4" w:color="000000"/>
          <w:bottom w:val="single" w:sz="4" w:space="1" w:color="000000"/>
          <w:right w:val="single" w:sz="4" w:space="4" w:color="000000"/>
        </w:pBdr>
        <w:jc w:val="right"/>
        <w:rPr>
          <w:rFonts w:ascii="Calibri" w:eastAsia="Calibri" w:hAnsi="Calibri" w:cs="Calibri"/>
          <w:sz w:val="24"/>
        </w:rPr>
      </w:pPr>
    </w:p>
    <w:p w:rsidR="00CF776E" w:rsidRDefault="00F62AD9">
      <w:pPr>
        <w:pBdr>
          <w:top w:val="single" w:sz="4" w:space="1" w:color="000000"/>
          <w:left w:val="single" w:sz="4" w:space="4" w:color="000000"/>
          <w:bottom w:val="single" w:sz="4" w:space="1" w:color="000000"/>
          <w:right w:val="single" w:sz="4" w:space="4" w:color="000000"/>
        </w:pBdr>
        <w:jc w:val="right"/>
        <w:rPr>
          <w:rFonts w:ascii="Calibri" w:eastAsia="Calibri" w:hAnsi="Calibri" w:cs="Calibri"/>
          <w:sz w:val="24"/>
        </w:rPr>
      </w:pPr>
      <w:r>
        <w:rPr>
          <w:rFonts w:ascii="Calibri" w:eastAsia="Calibri" w:hAnsi="Calibri" w:cs="Calibri"/>
          <w:sz w:val="24"/>
        </w:rPr>
        <w:t>Administration : MAIRIE DE CHAMPIGNY-SUR-MARNE</w:t>
      </w:r>
    </w:p>
    <w:p w:rsidR="00CF776E" w:rsidRDefault="00F62AD9">
      <w:pPr>
        <w:pBdr>
          <w:top w:val="single" w:sz="4" w:space="1" w:color="000000"/>
          <w:left w:val="single" w:sz="4" w:space="4" w:color="000000"/>
          <w:bottom w:val="single" w:sz="4" w:space="1" w:color="000000"/>
          <w:right w:val="single" w:sz="4" w:space="4" w:color="000000"/>
        </w:pBdr>
        <w:jc w:val="right"/>
        <w:rPr>
          <w:rFonts w:ascii="Calibri" w:eastAsia="Calibri" w:hAnsi="Calibri" w:cs="Calibri"/>
          <w:sz w:val="24"/>
        </w:rPr>
      </w:pPr>
      <w:r>
        <w:rPr>
          <w:rFonts w:ascii="Calibri" w:eastAsia="Calibri" w:hAnsi="Calibri" w:cs="Calibri"/>
          <w:sz w:val="24"/>
        </w:rPr>
        <w:t xml:space="preserve">Représentant légal : Monsieur Laurent JEANNE, Maire </w:t>
      </w:r>
    </w:p>
    <w:p w:rsidR="00CF776E" w:rsidRDefault="00CF776E">
      <w:pPr>
        <w:pBdr>
          <w:top w:val="single" w:sz="4" w:space="1" w:color="000000"/>
          <w:left w:val="single" w:sz="4" w:space="4" w:color="000000"/>
          <w:bottom w:val="single" w:sz="4" w:space="1" w:color="000000"/>
          <w:right w:val="single" w:sz="4" w:space="4" w:color="000000"/>
        </w:pBdr>
        <w:jc w:val="right"/>
        <w:rPr>
          <w:rFonts w:ascii="Calibri" w:eastAsia="Calibri" w:hAnsi="Calibri" w:cs="Calibri"/>
          <w:sz w:val="24"/>
        </w:rPr>
      </w:pPr>
    </w:p>
    <w:p w:rsidR="00CF776E" w:rsidRDefault="00F62AD9">
      <w:pPr>
        <w:pBdr>
          <w:top w:val="single" w:sz="4" w:space="1" w:color="000000"/>
          <w:left w:val="single" w:sz="4" w:space="4" w:color="000000"/>
          <w:bottom w:val="single" w:sz="4" w:space="1" w:color="000000"/>
          <w:right w:val="single" w:sz="4" w:space="4" w:color="000000"/>
        </w:pBdr>
        <w:jc w:val="right"/>
        <w:rPr>
          <w:rFonts w:ascii="Calibri" w:eastAsia="Calibri" w:hAnsi="Calibri" w:cs="Calibri"/>
          <w:sz w:val="24"/>
        </w:rPr>
      </w:pPr>
      <w:r>
        <w:rPr>
          <w:rFonts w:ascii="Calibri" w:eastAsia="Calibri" w:hAnsi="Calibri" w:cs="Calibri"/>
          <w:sz w:val="24"/>
        </w:rPr>
        <w:t>Date : ………………………………………………………………………</w:t>
      </w:r>
    </w:p>
    <w:p w:rsidR="00CF776E" w:rsidRDefault="00CF776E">
      <w:pPr>
        <w:pBdr>
          <w:top w:val="single" w:sz="4" w:space="1" w:color="000000"/>
          <w:left w:val="single" w:sz="4" w:space="4" w:color="000000"/>
          <w:bottom w:val="single" w:sz="4" w:space="1" w:color="000000"/>
          <w:right w:val="single" w:sz="4" w:space="4" w:color="000000"/>
        </w:pBdr>
        <w:jc w:val="right"/>
        <w:rPr>
          <w:rFonts w:ascii="Calibri" w:eastAsia="Calibri" w:hAnsi="Calibri" w:cs="Calibri"/>
          <w:sz w:val="24"/>
        </w:rPr>
      </w:pPr>
    </w:p>
    <w:p w:rsidR="00CF776E" w:rsidRDefault="00F62AD9">
      <w:pPr>
        <w:pBdr>
          <w:top w:val="single" w:sz="4" w:space="1" w:color="000000"/>
          <w:left w:val="single" w:sz="4" w:space="4" w:color="000000"/>
          <w:bottom w:val="single" w:sz="4" w:space="1" w:color="000000"/>
          <w:right w:val="single" w:sz="4" w:space="4" w:color="000000"/>
        </w:pBdr>
        <w:jc w:val="right"/>
        <w:rPr>
          <w:rFonts w:ascii="Calibri" w:eastAsia="Calibri" w:hAnsi="Calibri" w:cs="Calibri"/>
          <w:sz w:val="24"/>
        </w:rPr>
      </w:pPr>
      <w:r>
        <w:rPr>
          <w:rFonts w:ascii="Calibri" w:eastAsia="Calibri" w:hAnsi="Calibri" w:cs="Calibri"/>
          <w:sz w:val="24"/>
        </w:rPr>
        <w:t>Signature, précédée de la mention « </w:t>
      </w:r>
      <w:r>
        <w:rPr>
          <w:rFonts w:ascii="Calibri" w:eastAsia="Calibri" w:hAnsi="Calibri" w:cs="Calibri"/>
          <w:i/>
          <w:sz w:val="24"/>
        </w:rPr>
        <w:t>Lu et approuvé</w:t>
      </w:r>
      <w:r>
        <w:rPr>
          <w:rFonts w:ascii="Calibri" w:eastAsia="Calibri" w:hAnsi="Calibri" w:cs="Calibri"/>
          <w:sz w:val="24"/>
        </w:rPr>
        <w:t> » : </w:t>
      </w: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p>
    <w:p w:rsidR="00CF776E" w:rsidRDefault="00F62AD9">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r>
        <w:rPr>
          <w:rFonts w:ascii="Calibri" w:eastAsia="Calibri" w:hAnsi="Calibri" w:cs="Calibri"/>
        </w:rPr>
        <w:t xml:space="preserve"> </w:t>
      </w: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p>
    <w:p w:rsidR="00CF776E" w:rsidRDefault="00CF776E">
      <w:pPr>
        <w:pBdr>
          <w:top w:val="single" w:sz="4" w:space="1" w:color="000000"/>
          <w:left w:val="single" w:sz="4" w:space="4" w:color="000000"/>
          <w:bottom w:val="single" w:sz="4" w:space="1" w:color="000000"/>
          <w:right w:val="single" w:sz="4" w:space="4" w:color="000000"/>
        </w:pBdr>
        <w:jc w:val="both"/>
        <w:rPr>
          <w:rFonts w:ascii="Calibri" w:eastAsia="Calibri" w:hAnsi="Calibri" w:cs="Calibri"/>
        </w:rPr>
      </w:pPr>
    </w:p>
    <w:p w:rsidR="00CF776E" w:rsidRDefault="00CF776E">
      <w:pPr>
        <w:pBdr>
          <w:top w:val="nil"/>
          <w:left w:val="nil"/>
          <w:bottom w:val="nil"/>
          <w:right w:val="nil"/>
          <w:between w:val="nil"/>
        </w:pBdr>
        <w:spacing w:line="360" w:lineRule="auto"/>
        <w:jc w:val="both"/>
        <w:rPr>
          <w:rFonts w:ascii="Calibri" w:eastAsia="Calibri" w:hAnsi="Calibri" w:cs="Calibri"/>
          <w:color w:val="FF0000"/>
        </w:rPr>
      </w:pPr>
    </w:p>
    <w:p w:rsidR="00CF776E" w:rsidRDefault="00CF776E">
      <w:pPr>
        <w:spacing w:line="252" w:lineRule="auto"/>
        <w:jc w:val="center"/>
        <w:rPr>
          <w:rFonts w:ascii="Calibri" w:eastAsia="Calibri" w:hAnsi="Calibri" w:cs="Calibri"/>
          <w:b/>
          <w:color w:val="FF0000"/>
          <w:sz w:val="28"/>
          <w:szCs w:val="28"/>
          <w:u w:val="single"/>
        </w:rPr>
      </w:pPr>
    </w:p>
    <w:p w:rsidR="00CF776E" w:rsidRDefault="00CF776E">
      <w:pPr>
        <w:spacing w:line="252" w:lineRule="auto"/>
        <w:jc w:val="center"/>
        <w:rPr>
          <w:rFonts w:ascii="Calibri" w:eastAsia="Calibri" w:hAnsi="Calibri" w:cs="Calibri"/>
          <w:b/>
          <w:color w:val="FF0000"/>
          <w:sz w:val="28"/>
          <w:szCs w:val="28"/>
          <w:u w:val="single"/>
        </w:rPr>
      </w:pPr>
    </w:p>
    <w:p w:rsidR="00CF776E" w:rsidRDefault="00CF776E">
      <w:pPr>
        <w:spacing w:line="252" w:lineRule="auto"/>
        <w:jc w:val="center"/>
        <w:rPr>
          <w:rFonts w:ascii="Calibri" w:eastAsia="Calibri" w:hAnsi="Calibri" w:cs="Calibri"/>
          <w:b/>
          <w:color w:val="FF0000"/>
          <w:sz w:val="28"/>
          <w:szCs w:val="28"/>
          <w:u w:val="single"/>
        </w:rPr>
      </w:pPr>
    </w:p>
    <w:p w:rsidR="00CF776E" w:rsidRDefault="00CF776E">
      <w:pPr>
        <w:spacing w:line="252" w:lineRule="auto"/>
        <w:jc w:val="center"/>
        <w:rPr>
          <w:rFonts w:ascii="Calibri" w:eastAsia="Calibri" w:hAnsi="Calibri" w:cs="Calibri"/>
          <w:b/>
          <w:color w:val="FF0000"/>
          <w:sz w:val="28"/>
          <w:szCs w:val="28"/>
          <w:u w:val="single"/>
        </w:rPr>
      </w:pPr>
    </w:p>
    <w:p w:rsidR="00CF776E" w:rsidRDefault="00F62AD9">
      <w:pPr>
        <w:pBdr>
          <w:top w:val="single" w:sz="12" w:space="1" w:color="000000"/>
          <w:left w:val="single" w:sz="12" w:space="4" w:color="000000"/>
          <w:bottom w:val="single" w:sz="12" w:space="1" w:color="000000"/>
          <w:right w:val="single" w:sz="12" w:space="4" w:color="000000"/>
        </w:pBdr>
        <w:spacing w:line="252" w:lineRule="auto"/>
        <w:jc w:val="center"/>
        <w:rPr>
          <w:rFonts w:ascii="Calibri" w:eastAsia="Calibri" w:hAnsi="Calibri" w:cs="Calibri"/>
          <w:b/>
          <w:color w:val="808080"/>
          <w:sz w:val="28"/>
          <w:szCs w:val="28"/>
        </w:rPr>
      </w:pPr>
      <w:r>
        <w:rPr>
          <w:rFonts w:ascii="Calibri" w:eastAsia="Calibri" w:hAnsi="Calibri" w:cs="Calibri"/>
          <w:b/>
          <w:color w:val="808080"/>
          <w:sz w:val="28"/>
          <w:szCs w:val="28"/>
        </w:rPr>
        <w:lastRenderedPageBreak/>
        <w:t>ANNEXE 1</w:t>
      </w:r>
    </w:p>
    <w:p w:rsidR="00CF776E" w:rsidRDefault="00F62AD9">
      <w:pPr>
        <w:pBdr>
          <w:top w:val="single" w:sz="12" w:space="1" w:color="000000"/>
          <w:left w:val="single" w:sz="12" w:space="4" w:color="000000"/>
          <w:bottom w:val="single" w:sz="12" w:space="1" w:color="000000"/>
          <w:right w:val="single" w:sz="12" w:space="4" w:color="000000"/>
        </w:pBdr>
        <w:spacing w:line="252" w:lineRule="auto"/>
        <w:jc w:val="center"/>
        <w:rPr>
          <w:rFonts w:ascii="Calibri" w:eastAsia="Calibri" w:hAnsi="Calibri" w:cs="Calibri"/>
          <w:b/>
          <w:sz w:val="28"/>
          <w:szCs w:val="28"/>
        </w:rPr>
      </w:pPr>
      <w:r>
        <w:rPr>
          <w:rFonts w:ascii="Calibri" w:eastAsia="Calibri" w:hAnsi="Calibri" w:cs="Calibri"/>
          <w:b/>
          <w:sz w:val="28"/>
          <w:szCs w:val="28"/>
        </w:rPr>
        <w:t>La Foire au Troc et aux Cochons en images</w:t>
      </w:r>
    </w:p>
    <w:p w:rsidR="00CF776E" w:rsidRDefault="008E63E9">
      <w:pPr>
        <w:spacing w:after="200" w:line="252" w:lineRule="auto"/>
        <w:jc w:val="both"/>
        <w:rPr>
          <w:rFonts w:ascii="Calibri" w:eastAsia="Calibri" w:hAnsi="Calibri" w:cs="Calibri"/>
          <w:b/>
        </w:rPr>
      </w:pPr>
      <w:r>
        <w:rPr>
          <w:rFonts w:ascii="Calibri" w:eastAsia="Calibri" w:hAnsi="Calibri" w:cs="Calibri"/>
          <w:b/>
          <w:noProof/>
        </w:rPr>
        <w:drawing>
          <wp:anchor distT="0" distB="0" distL="114300" distR="114300" simplePos="0" relativeHeight="251672576" behindDoc="0" locked="0" layoutInCell="1" allowOverlap="1">
            <wp:simplePos x="0" y="0"/>
            <wp:positionH relativeFrom="margin">
              <wp:posOffset>5192395</wp:posOffset>
            </wp:positionH>
            <wp:positionV relativeFrom="margin">
              <wp:posOffset>4871085</wp:posOffset>
            </wp:positionV>
            <wp:extent cx="1014095" cy="152527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IRE AU TROC et au COCHON 2024 - K. Sy Savane-98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095" cy="152527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rPr>
        <w:drawing>
          <wp:anchor distT="0" distB="0" distL="114300" distR="114300" simplePos="0" relativeHeight="251671552" behindDoc="0" locked="0" layoutInCell="1" allowOverlap="1">
            <wp:simplePos x="0" y="0"/>
            <wp:positionH relativeFrom="margin">
              <wp:posOffset>5186680</wp:posOffset>
            </wp:positionH>
            <wp:positionV relativeFrom="margin">
              <wp:posOffset>3138805</wp:posOffset>
            </wp:positionV>
            <wp:extent cx="1014095" cy="152400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IRE AU TROC et au COCHON 2024 - K. Sy Savane-988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4095" cy="15240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color w:val="808080"/>
          <w:sz w:val="28"/>
          <w:szCs w:val="28"/>
        </w:rPr>
        <w:drawing>
          <wp:anchor distT="0" distB="0" distL="114300" distR="114300" simplePos="0" relativeHeight="251668480" behindDoc="0" locked="0" layoutInCell="1" allowOverlap="1">
            <wp:simplePos x="0" y="0"/>
            <wp:positionH relativeFrom="margin">
              <wp:posOffset>2947670</wp:posOffset>
            </wp:positionH>
            <wp:positionV relativeFrom="margin">
              <wp:posOffset>855345</wp:posOffset>
            </wp:positionV>
            <wp:extent cx="3255645" cy="2165985"/>
            <wp:effectExtent l="0" t="0" r="1905" b="571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IRE AU TROC et au COCHON 2024 - K. Sy Savane-06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5645" cy="216598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rPr>
        <w:drawing>
          <wp:anchor distT="0" distB="0" distL="114300" distR="114300" simplePos="0" relativeHeight="251667456" behindDoc="0" locked="0" layoutInCell="1" allowOverlap="1">
            <wp:simplePos x="0" y="0"/>
            <wp:positionH relativeFrom="margin">
              <wp:posOffset>-394970</wp:posOffset>
            </wp:positionH>
            <wp:positionV relativeFrom="margin">
              <wp:posOffset>862330</wp:posOffset>
            </wp:positionV>
            <wp:extent cx="3248660" cy="2162175"/>
            <wp:effectExtent l="0" t="0" r="8890"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IRE AU TROC et au COCHON 2024 - K. Sy Savane-04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8660" cy="2162175"/>
                    </a:xfrm>
                    <a:prstGeom prst="rect">
                      <a:avLst/>
                    </a:prstGeom>
                  </pic:spPr>
                </pic:pic>
              </a:graphicData>
            </a:graphic>
            <wp14:sizeRelH relativeFrom="margin">
              <wp14:pctWidth>0</wp14:pctWidth>
            </wp14:sizeRelH>
            <wp14:sizeRelV relativeFrom="margin">
              <wp14:pctHeight>0</wp14:pctHeight>
            </wp14:sizeRelV>
          </wp:anchor>
        </w:drawing>
      </w:r>
    </w:p>
    <w:p w:rsidR="00CF776E" w:rsidRDefault="008E63E9">
      <w:pPr>
        <w:spacing w:after="200" w:line="252" w:lineRule="auto"/>
        <w:jc w:val="center"/>
        <w:rPr>
          <w:rFonts w:ascii="Calibri" w:eastAsia="Calibri" w:hAnsi="Calibri" w:cs="Calibri"/>
          <w:b/>
        </w:rPr>
      </w:pPr>
      <w:r>
        <w:rPr>
          <w:rFonts w:ascii="Calibri" w:eastAsia="Calibri" w:hAnsi="Calibri" w:cs="Calibri"/>
          <w:b/>
          <w:noProof/>
        </w:rPr>
        <w:drawing>
          <wp:anchor distT="0" distB="0" distL="114300" distR="114300" simplePos="0" relativeHeight="251673600" behindDoc="0" locked="0" layoutInCell="1" allowOverlap="1" wp14:anchorId="4B055F93">
            <wp:simplePos x="0" y="0"/>
            <wp:positionH relativeFrom="margin">
              <wp:posOffset>-394970</wp:posOffset>
            </wp:positionH>
            <wp:positionV relativeFrom="margin">
              <wp:posOffset>5424170</wp:posOffset>
            </wp:positionV>
            <wp:extent cx="3248660" cy="2161540"/>
            <wp:effectExtent l="0" t="0" r="889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IRE AU TROC et au COCHON 2024 - K. Sy Savane-98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8660" cy="216154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color w:val="808080"/>
          <w:sz w:val="28"/>
          <w:szCs w:val="28"/>
        </w:rPr>
        <w:drawing>
          <wp:anchor distT="0" distB="0" distL="114300" distR="114300" simplePos="0" relativeHeight="251670528" behindDoc="0" locked="0" layoutInCell="1" allowOverlap="1">
            <wp:simplePos x="0" y="0"/>
            <wp:positionH relativeFrom="margin">
              <wp:posOffset>2950845</wp:posOffset>
            </wp:positionH>
            <wp:positionV relativeFrom="margin">
              <wp:posOffset>3143250</wp:posOffset>
            </wp:positionV>
            <wp:extent cx="2167255" cy="3257550"/>
            <wp:effectExtent l="0" t="0" r="444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IRE AU TROC et au COCHON 2024 - K. Sy Savane-09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7255" cy="3257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rPr>
        <w:drawing>
          <wp:anchor distT="0" distB="0" distL="114300" distR="114300" simplePos="0" relativeHeight="251669504" behindDoc="0" locked="0" layoutInCell="1" allowOverlap="1">
            <wp:simplePos x="0" y="0"/>
            <wp:positionH relativeFrom="margin">
              <wp:posOffset>-394970</wp:posOffset>
            </wp:positionH>
            <wp:positionV relativeFrom="margin">
              <wp:posOffset>3138805</wp:posOffset>
            </wp:positionV>
            <wp:extent cx="3248660" cy="2162175"/>
            <wp:effectExtent l="0" t="0" r="8890"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IRE AU TROC et au COCHON 2024 - K. Sy Savane-00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8660" cy="2162175"/>
                    </a:xfrm>
                    <a:prstGeom prst="rect">
                      <a:avLst/>
                    </a:prstGeom>
                  </pic:spPr>
                </pic:pic>
              </a:graphicData>
            </a:graphic>
            <wp14:sizeRelH relativeFrom="margin">
              <wp14:pctWidth>0</wp14:pctWidth>
            </wp14:sizeRelH>
            <wp14:sizeRelV relativeFrom="margin">
              <wp14:pctHeight>0</wp14:pctHeight>
            </wp14:sizeRelV>
          </wp:anchor>
        </w:drawing>
      </w:r>
      <w:r w:rsidR="00F62AD9">
        <w:rPr>
          <w:rFonts w:ascii="Calibri" w:eastAsia="Calibri" w:hAnsi="Calibri" w:cs="Calibri"/>
          <w:b/>
        </w:rPr>
        <w:t xml:space="preserve"> </w:t>
      </w:r>
    </w:p>
    <w:p w:rsidR="008E63E9" w:rsidRDefault="008E63E9">
      <w:pPr>
        <w:rPr>
          <w:rFonts w:ascii="Calibri" w:eastAsia="Calibri" w:hAnsi="Calibri" w:cs="Calibri"/>
          <w:b/>
        </w:rPr>
      </w:pPr>
      <w:r>
        <w:rPr>
          <w:rFonts w:ascii="Calibri" w:eastAsia="Calibri" w:hAnsi="Calibri" w:cs="Calibri"/>
          <w:b/>
        </w:rPr>
        <w:br w:type="page"/>
      </w:r>
    </w:p>
    <w:p w:rsidR="00CF776E" w:rsidRDefault="00F62AD9">
      <w:pPr>
        <w:pBdr>
          <w:top w:val="single" w:sz="12" w:space="1" w:color="000000"/>
          <w:left w:val="single" w:sz="12" w:space="4" w:color="000000"/>
          <w:bottom w:val="single" w:sz="12" w:space="1" w:color="000000"/>
          <w:right w:val="single" w:sz="12" w:space="4" w:color="000000"/>
        </w:pBdr>
        <w:spacing w:line="252" w:lineRule="auto"/>
        <w:jc w:val="center"/>
        <w:rPr>
          <w:rFonts w:ascii="Calibri" w:eastAsia="Calibri" w:hAnsi="Calibri" w:cs="Calibri"/>
          <w:b/>
          <w:color w:val="808080"/>
          <w:sz w:val="28"/>
          <w:szCs w:val="28"/>
        </w:rPr>
      </w:pPr>
      <w:r>
        <w:rPr>
          <w:rFonts w:ascii="Calibri" w:eastAsia="Calibri" w:hAnsi="Calibri" w:cs="Calibri"/>
          <w:b/>
          <w:color w:val="808080"/>
          <w:sz w:val="28"/>
          <w:szCs w:val="28"/>
        </w:rPr>
        <w:lastRenderedPageBreak/>
        <w:t xml:space="preserve">ANNEXE 2 - </w:t>
      </w:r>
      <w:r>
        <w:rPr>
          <w:rFonts w:ascii="Calibri" w:eastAsia="Calibri" w:hAnsi="Calibri" w:cs="Calibri"/>
          <w:b/>
          <w:sz w:val="28"/>
          <w:szCs w:val="28"/>
        </w:rPr>
        <w:t>Fiche d’inscription à compléter</w:t>
      </w:r>
    </w:p>
    <w:p w:rsidR="00CF776E" w:rsidRDefault="00F62AD9">
      <w:pPr>
        <w:pBdr>
          <w:top w:val="nil"/>
          <w:left w:val="nil"/>
          <w:bottom w:val="nil"/>
          <w:right w:val="nil"/>
          <w:between w:val="nil"/>
        </w:pBdr>
        <w:spacing w:before="240" w:after="240" w:line="252" w:lineRule="auto"/>
        <w:rPr>
          <w:rFonts w:ascii="Calibri" w:eastAsia="Calibri" w:hAnsi="Calibri" w:cs="Calibri"/>
          <w:u w:val="single"/>
        </w:rPr>
      </w:pPr>
      <w:r>
        <w:rPr>
          <w:rFonts w:ascii="Calibri" w:eastAsia="Calibri" w:hAnsi="Calibri" w:cs="Calibri"/>
          <w:b/>
          <w:u w:val="single"/>
        </w:rPr>
        <w:t>Lot concerné</w:t>
      </w:r>
    </w:p>
    <w:p w:rsidR="00D8148A" w:rsidRDefault="00F62AD9" w:rsidP="00705FB8">
      <w:pPr>
        <w:pBdr>
          <w:top w:val="nil"/>
          <w:left w:val="nil"/>
          <w:bottom w:val="nil"/>
          <w:right w:val="nil"/>
          <w:between w:val="nil"/>
        </w:pBdr>
        <w:spacing w:before="240" w:after="240" w:line="252" w:lineRule="auto"/>
        <w:rPr>
          <w:rFonts w:ascii="Calibri" w:eastAsia="Calibri" w:hAnsi="Calibri" w:cs="Calibri"/>
        </w:rPr>
      </w:pPr>
      <w:r>
        <w:rPr>
          <w:color w:val="040C28"/>
          <w:sz w:val="30"/>
          <w:szCs w:val="30"/>
          <w:highlight w:val="white"/>
        </w:rPr>
        <w:t xml:space="preserve">□ </w:t>
      </w:r>
      <w:r>
        <w:rPr>
          <w:rFonts w:ascii="Calibri" w:eastAsia="Calibri" w:hAnsi="Calibri" w:cs="Calibri"/>
        </w:rPr>
        <w:t xml:space="preserve">Lot n°1 : </w:t>
      </w:r>
      <w:r w:rsidR="003F70EA">
        <w:rPr>
          <w:rFonts w:ascii="Calibri" w:eastAsia="Calibri" w:hAnsi="Calibri" w:cs="Calibri"/>
        </w:rPr>
        <w:t>r</w:t>
      </w:r>
      <w:r>
        <w:rPr>
          <w:rFonts w:ascii="Calibri" w:eastAsia="Calibri" w:hAnsi="Calibri" w:cs="Calibri"/>
        </w:rPr>
        <w:t xml:space="preserve">estaurateurs                                               </w:t>
      </w:r>
      <w:r>
        <w:rPr>
          <w:color w:val="040C28"/>
          <w:sz w:val="30"/>
          <w:szCs w:val="30"/>
          <w:highlight w:val="white"/>
        </w:rPr>
        <w:t xml:space="preserve">□ </w:t>
      </w:r>
      <w:r>
        <w:rPr>
          <w:rFonts w:ascii="Calibri" w:eastAsia="Calibri" w:hAnsi="Calibri" w:cs="Calibri"/>
        </w:rPr>
        <w:t xml:space="preserve">Lot n°2 : </w:t>
      </w:r>
      <w:r w:rsidR="003F70EA">
        <w:rPr>
          <w:rFonts w:ascii="Calibri" w:eastAsia="Calibri" w:hAnsi="Calibri" w:cs="Calibri"/>
        </w:rPr>
        <w:t>c</w:t>
      </w:r>
      <w:r>
        <w:rPr>
          <w:rFonts w:ascii="Calibri" w:eastAsia="Calibri" w:hAnsi="Calibri" w:cs="Calibri"/>
        </w:rPr>
        <w:t>ommerces, artisans, producteurs</w:t>
      </w:r>
    </w:p>
    <w:p w:rsidR="00CF776E" w:rsidRDefault="00F62AD9" w:rsidP="00705FB8">
      <w:pPr>
        <w:pBdr>
          <w:top w:val="nil"/>
          <w:left w:val="nil"/>
          <w:bottom w:val="nil"/>
          <w:right w:val="nil"/>
          <w:between w:val="nil"/>
        </w:pBdr>
        <w:spacing w:before="240" w:after="240" w:line="252" w:lineRule="auto"/>
        <w:rPr>
          <w:rFonts w:ascii="Calibri" w:eastAsia="Calibri" w:hAnsi="Calibri" w:cs="Calibri"/>
          <w:b/>
          <w:u w:val="single"/>
        </w:rPr>
      </w:pPr>
      <w:r>
        <w:rPr>
          <w:rFonts w:ascii="Calibri" w:eastAsia="Calibri" w:hAnsi="Calibri" w:cs="Calibri"/>
          <w:b/>
          <w:u w:val="single"/>
        </w:rPr>
        <w:t>Le candidat</w:t>
      </w:r>
    </w:p>
    <w:p w:rsidR="00D8148A" w:rsidRDefault="00F62AD9" w:rsidP="00D8148A">
      <w:pPr>
        <w:spacing w:line="360" w:lineRule="auto"/>
        <w:rPr>
          <w:rFonts w:ascii="Calibri" w:eastAsia="Calibri" w:hAnsi="Calibri" w:cs="Calibri"/>
        </w:rPr>
      </w:pPr>
      <w:r>
        <w:rPr>
          <w:rFonts w:ascii="Calibri" w:eastAsia="Calibri" w:hAnsi="Calibri" w:cs="Calibri"/>
        </w:rPr>
        <w:t>Raison sociale : ……………………………………………………………………………………………………………………………</w:t>
      </w:r>
      <w:proofErr w:type="gramStart"/>
      <w:r>
        <w:rPr>
          <w:rFonts w:ascii="Calibri" w:eastAsia="Calibri" w:hAnsi="Calibri" w:cs="Calibri"/>
        </w:rPr>
        <w:t>……</w:t>
      </w:r>
      <w:r w:rsidR="00D8148A">
        <w:rPr>
          <w:rFonts w:ascii="Calibri" w:eastAsia="Calibri" w:hAnsi="Calibri" w:cs="Calibri"/>
        </w:rPr>
        <w:t>.</w:t>
      </w:r>
      <w:proofErr w:type="gramEnd"/>
      <w:r>
        <w:rPr>
          <w:rFonts w:ascii="Calibri" w:eastAsia="Calibri" w:hAnsi="Calibri" w:cs="Calibri"/>
        </w:rPr>
        <w:t>…</w:t>
      </w:r>
    </w:p>
    <w:p w:rsidR="00D8148A" w:rsidRDefault="00F62AD9" w:rsidP="00D8148A">
      <w:pPr>
        <w:spacing w:line="360" w:lineRule="auto"/>
        <w:rPr>
          <w:rFonts w:ascii="Calibri" w:eastAsia="Calibri" w:hAnsi="Calibri" w:cs="Calibri"/>
        </w:rPr>
      </w:pPr>
      <w:r>
        <w:rPr>
          <w:rFonts w:ascii="Calibri" w:eastAsia="Calibri" w:hAnsi="Calibri" w:cs="Calibri"/>
        </w:rPr>
        <w:t>Nom : ……………………………………………………</w:t>
      </w:r>
      <w:proofErr w:type="gramStart"/>
      <w:r>
        <w:rPr>
          <w:rFonts w:ascii="Calibri" w:eastAsia="Calibri" w:hAnsi="Calibri" w:cs="Calibri"/>
        </w:rPr>
        <w:t>…….</w:t>
      </w:r>
      <w:proofErr w:type="gramEnd"/>
      <w:r>
        <w:rPr>
          <w:rFonts w:ascii="Calibri" w:eastAsia="Calibri" w:hAnsi="Calibri" w:cs="Calibri"/>
        </w:rPr>
        <w:t>… Prénom : ……………………………………………………………</w:t>
      </w:r>
      <w:proofErr w:type="gramStart"/>
      <w:r>
        <w:rPr>
          <w:rFonts w:ascii="Calibri" w:eastAsia="Calibri" w:hAnsi="Calibri" w:cs="Calibri"/>
        </w:rPr>
        <w:t>……</w:t>
      </w:r>
      <w:r w:rsidR="00D8148A">
        <w:rPr>
          <w:rFonts w:ascii="Calibri" w:eastAsia="Calibri" w:hAnsi="Calibri" w:cs="Calibri"/>
        </w:rPr>
        <w:t>.</w:t>
      </w:r>
      <w:proofErr w:type="gramEnd"/>
      <w:r>
        <w:rPr>
          <w:rFonts w:ascii="Calibri" w:eastAsia="Calibri" w:hAnsi="Calibri" w:cs="Calibri"/>
        </w:rPr>
        <w:t>…</w:t>
      </w:r>
    </w:p>
    <w:p w:rsidR="00D8148A" w:rsidRDefault="00705FB8" w:rsidP="00D8148A">
      <w:pPr>
        <w:spacing w:line="360" w:lineRule="auto"/>
        <w:rPr>
          <w:rFonts w:ascii="Calibri" w:eastAsia="Calibri" w:hAnsi="Calibri" w:cs="Calibri"/>
        </w:rPr>
      </w:pPr>
      <w:r>
        <w:rPr>
          <w:rFonts w:ascii="Calibri" w:eastAsia="Calibri" w:hAnsi="Calibri" w:cs="Calibri"/>
        </w:rPr>
        <w:t>Adresse : ………………………………………………………………………………………………………………………………………………</w:t>
      </w:r>
    </w:p>
    <w:p w:rsidR="00D8148A" w:rsidRDefault="00F62AD9" w:rsidP="00D8148A">
      <w:pPr>
        <w:spacing w:line="360" w:lineRule="auto"/>
        <w:rPr>
          <w:rFonts w:ascii="Calibri" w:eastAsia="Calibri" w:hAnsi="Calibri" w:cs="Calibri"/>
        </w:rPr>
      </w:pPr>
      <w:r>
        <w:rPr>
          <w:rFonts w:ascii="Calibri" w:eastAsia="Calibri" w:hAnsi="Calibri" w:cs="Calibri"/>
        </w:rPr>
        <w:t>Code Postale : …………………… Ville : ………………………………………………………………………………………………………</w:t>
      </w:r>
    </w:p>
    <w:p w:rsidR="00D8148A" w:rsidRDefault="00F62AD9" w:rsidP="00D8148A">
      <w:pPr>
        <w:spacing w:line="360" w:lineRule="auto"/>
        <w:rPr>
          <w:rFonts w:ascii="Calibri" w:eastAsia="Calibri" w:hAnsi="Calibri" w:cs="Calibri"/>
        </w:rPr>
      </w:pPr>
      <w:r>
        <w:rPr>
          <w:rFonts w:ascii="Calibri" w:eastAsia="Calibri" w:hAnsi="Calibri" w:cs="Calibri"/>
        </w:rPr>
        <w:t>Téléphone : ………………………………… Adresse mail : ……………………………………………………………</w:t>
      </w:r>
      <w:proofErr w:type="gramStart"/>
      <w:r>
        <w:rPr>
          <w:rFonts w:ascii="Calibri" w:eastAsia="Calibri" w:hAnsi="Calibri" w:cs="Calibri"/>
        </w:rPr>
        <w:t>……</w:t>
      </w:r>
      <w:r w:rsidR="00D8148A">
        <w:rPr>
          <w:rFonts w:ascii="Calibri" w:eastAsia="Calibri" w:hAnsi="Calibri" w:cs="Calibri"/>
        </w:rPr>
        <w:t>.</w:t>
      </w:r>
      <w:proofErr w:type="gramEnd"/>
      <w:r>
        <w:rPr>
          <w:rFonts w:ascii="Calibri" w:eastAsia="Calibri" w:hAnsi="Calibri" w:cs="Calibri"/>
        </w:rPr>
        <w:t>……………</w:t>
      </w:r>
    </w:p>
    <w:p w:rsidR="00CF776E" w:rsidRDefault="00F62AD9" w:rsidP="00D8148A">
      <w:pPr>
        <w:spacing w:line="360" w:lineRule="auto"/>
        <w:rPr>
          <w:rFonts w:ascii="Calibri" w:eastAsia="Calibri" w:hAnsi="Calibri" w:cs="Calibri"/>
        </w:rPr>
      </w:pPr>
      <w:r>
        <w:rPr>
          <w:rFonts w:ascii="Calibri" w:eastAsia="Calibri" w:hAnsi="Calibri" w:cs="Calibri"/>
        </w:rPr>
        <w:t>N° de Registre du commerce : ………………………………………………………………………………………………</w:t>
      </w:r>
      <w:proofErr w:type="gramStart"/>
      <w:r>
        <w:rPr>
          <w:rFonts w:ascii="Calibri" w:eastAsia="Calibri" w:hAnsi="Calibri" w:cs="Calibri"/>
        </w:rPr>
        <w:t>……</w:t>
      </w:r>
      <w:r w:rsidR="00D8148A">
        <w:rPr>
          <w:rFonts w:ascii="Calibri" w:eastAsia="Calibri" w:hAnsi="Calibri" w:cs="Calibri"/>
        </w:rPr>
        <w:t>.</w:t>
      </w:r>
      <w:proofErr w:type="gramEnd"/>
      <w:r w:rsidR="00D8148A">
        <w:rPr>
          <w:rFonts w:ascii="Calibri" w:eastAsia="Calibri" w:hAnsi="Calibri" w:cs="Calibri"/>
        </w:rPr>
        <w:t>.</w:t>
      </w:r>
      <w:r>
        <w:rPr>
          <w:rFonts w:ascii="Calibri" w:eastAsia="Calibri" w:hAnsi="Calibri" w:cs="Calibri"/>
        </w:rPr>
        <w:t>………</w:t>
      </w:r>
    </w:p>
    <w:p w:rsidR="00CF776E" w:rsidRDefault="00F62AD9">
      <w:pPr>
        <w:spacing w:before="240" w:after="240" w:line="252" w:lineRule="auto"/>
        <w:rPr>
          <w:rFonts w:ascii="Calibri" w:eastAsia="Calibri" w:hAnsi="Calibri" w:cs="Calibri"/>
        </w:rPr>
      </w:pPr>
      <w:r>
        <w:rPr>
          <w:rFonts w:ascii="Calibri" w:eastAsia="Calibri" w:hAnsi="Calibri" w:cs="Calibri"/>
          <w:b/>
          <w:u w:val="single"/>
        </w:rPr>
        <w:t>Métrage souhaité :</w:t>
      </w:r>
      <w:r>
        <w:rPr>
          <w:rFonts w:ascii="Calibri" w:eastAsia="Calibri" w:hAnsi="Calibri" w:cs="Calibri"/>
        </w:rPr>
        <w:t xml:space="preserve"> …</w:t>
      </w:r>
      <w:r w:rsidR="00C36090">
        <w:rPr>
          <w:rFonts w:ascii="Calibri" w:eastAsia="Calibri" w:hAnsi="Calibri" w:cs="Calibri"/>
        </w:rPr>
        <w:t>………………</w:t>
      </w:r>
      <w:r>
        <w:rPr>
          <w:rFonts w:ascii="Calibri" w:eastAsia="Calibri" w:hAnsi="Calibri" w:cs="Calibri"/>
        </w:rPr>
        <w:t xml:space="preserve">. </w:t>
      </w:r>
      <w:proofErr w:type="gramStart"/>
      <w:r>
        <w:rPr>
          <w:rFonts w:ascii="Calibri" w:eastAsia="Calibri" w:hAnsi="Calibri" w:cs="Calibri"/>
        </w:rPr>
        <w:t>mètres</w:t>
      </w:r>
      <w:proofErr w:type="gramEnd"/>
    </w:p>
    <w:p w:rsidR="00CF776E" w:rsidRDefault="00F62AD9">
      <w:pPr>
        <w:spacing w:before="240" w:after="240" w:line="252" w:lineRule="auto"/>
        <w:rPr>
          <w:rFonts w:ascii="Calibri" w:eastAsia="Calibri" w:hAnsi="Calibri" w:cs="Calibri"/>
          <w:b/>
          <w:u w:val="single"/>
        </w:rPr>
      </w:pPr>
      <w:r>
        <w:rPr>
          <w:rFonts w:ascii="Calibri" w:eastAsia="Calibri" w:hAnsi="Calibri" w:cs="Calibri"/>
          <w:i/>
        </w:rPr>
        <w:t>Max. 10m. Les demandes seront satisfaites en fonction des possibilités de l’organisateur.</w:t>
      </w:r>
    </w:p>
    <w:p w:rsidR="00CF776E" w:rsidRDefault="00F62AD9">
      <w:pPr>
        <w:spacing w:before="240" w:after="240" w:line="252" w:lineRule="auto"/>
        <w:rPr>
          <w:color w:val="040C28"/>
          <w:sz w:val="20"/>
          <w:szCs w:val="20"/>
          <w:highlight w:val="white"/>
        </w:rPr>
      </w:pPr>
      <w:r>
        <w:rPr>
          <w:rFonts w:ascii="Calibri" w:eastAsia="Calibri" w:hAnsi="Calibri" w:cs="Calibri"/>
          <w:b/>
          <w:u w:val="single"/>
        </w:rPr>
        <w:t xml:space="preserve">Emplacement couvert* :  </w:t>
      </w:r>
      <w:r>
        <w:rPr>
          <w:color w:val="040C28"/>
          <w:sz w:val="20"/>
          <w:szCs w:val="20"/>
          <w:highlight w:val="white"/>
        </w:rPr>
        <w:t>□ OUI □ NON</w:t>
      </w:r>
    </w:p>
    <w:p w:rsidR="00CF776E" w:rsidRDefault="00F62AD9">
      <w:pPr>
        <w:spacing w:before="240" w:after="240" w:line="252" w:lineRule="auto"/>
        <w:rPr>
          <w:rFonts w:ascii="Calibri" w:eastAsia="Calibri" w:hAnsi="Calibri" w:cs="Calibri"/>
          <w:b/>
          <w:u w:val="single"/>
        </w:rPr>
      </w:pPr>
      <w:r>
        <w:rPr>
          <w:i/>
          <w:color w:val="040C28"/>
          <w:sz w:val="20"/>
          <w:szCs w:val="20"/>
          <w:highlight w:val="white"/>
        </w:rPr>
        <w:t>*uniquement disponible pour les campinois, dans la limite des places disponibles.</w:t>
      </w:r>
    </w:p>
    <w:p w:rsidR="002025E3" w:rsidRDefault="00F62AD9" w:rsidP="002025E3">
      <w:pPr>
        <w:spacing w:before="240" w:after="240" w:line="252" w:lineRule="auto"/>
        <w:rPr>
          <w:rFonts w:ascii="Calibri" w:eastAsia="Calibri" w:hAnsi="Calibri" w:cs="Calibri"/>
          <w:b/>
          <w:u w:val="single"/>
        </w:rPr>
      </w:pPr>
      <w:r>
        <w:rPr>
          <w:rFonts w:ascii="Calibri" w:eastAsia="Calibri" w:hAnsi="Calibri" w:cs="Calibri"/>
          <w:b/>
          <w:u w:val="single"/>
        </w:rPr>
        <w:t>Tarifs 202</w:t>
      </w:r>
      <w:r w:rsidR="002025E3">
        <w:rPr>
          <w:rFonts w:ascii="Calibri" w:eastAsia="Calibri" w:hAnsi="Calibri" w:cs="Calibri"/>
          <w:b/>
          <w:u w:val="single"/>
        </w:rPr>
        <w:t>6</w:t>
      </w:r>
      <w:r>
        <w:rPr>
          <w:rFonts w:ascii="Calibri" w:eastAsia="Calibri" w:hAnsi="Calibri" w:cs="Calibri"/>
          <w:b/>
          <w:u w:val="single"/>
        </w:rPr>
        <w:t xml:space="preserve"> - pour 2 jours - pour 2 mètres :</w:t>
      </w:r>
    </w:p>
    <w:tbl>
      <w:tblPr>
        <w:tblStyle w:val="Grilledutableau"/>
        <w:tblW w:w="0" w:type="auto"/>
        <w:tblLook w:val="04A0" w:firstRow="1" w:lastRow="0" w:firstColumn="1" w:lastColumn="0" w:noHBand="0" w:noVBand="1"/>
      </w:tblPr>
      <w:tblGrid>
        <w:gridCol w:w="2265"/>
        <w:gridCol w:w="1699"/>
        <w:gridCol w:w="2552"/>
        <w:gridCol w:w="2546"/>
      </w:tblGrid>
      <w:tr w:rsidR="002025E3" w:rsidTr="002025E3">
        <w:tc>
          <w:tcPr>
            <w:tcW w:w="2265" w:type="dxa"/>
            <w:shd w:val="clear" w:color="auto" w:fill="FFCCFF"/>
            <w:vAlign w:val="center"/>
          </w:tcPr>
          <w:p w:rsidR="002025E3" w:rsidRDefault="002025E3" w:rsidP="002025E3">
            <w:pPr>
              <w:spacing w:line="252" w:lineRule="auto"/>
              <w:jc w:val="center"/>
              <w:rPr>
                <w:rFonts w:ascii="Calibri" w:eastAsia="Calibri" w:hAnsi="Calibri" w:cs="Calibri"/>
                <w:b/>
                <w:u w:val="single"/>
              </w:rPr>
            </w:pPr>
            <w:r>
              <w:rPr>
                <w:rFonts w:ascii="Calibri" w:eastAsia="Calibri" w:hAnsi="Calibri" w:cs="Calibri"/>
                <w:b/>
                <w:u w:val="single"/>
              </w:rPr>
              <w:t>TARIF COMMERCANT</w:t>
            </w:r>
          </w:p>
        </w:tc>
        <w:tc>
          <w:tcPr>
            <w:tcW w:w="1699" w:type="dxa"/>
            <w:shd w:val="clear" w:color="auto" w:fill="FFCCFF"/>
            <w:vAlign w:val="center"/>
          </w:tcPr>
          <w:p w:rsidR="002025E3" w:rsidRPr="002025E3" w:rsidRDefault="002025E3" w:rsidP="002025E3">
            <w:pPr>
              <w:spacing w:line="252" w:lineRule="auto"/>
              <w:jc w:val="center"/>
              <w:rPr>
                <w:rFonts w:ascii="Calibri" w:eastAsia="Calibri" w:hAnsi="Calibri" w:cs="Calibri"/>
                <w:b/>
              </w:rPr>
            </w:pPr>
            <w:r w:rsidRPr="002025E3">
              <w:rPr>
                <w:rFonts w:ascii="Calibri" w:eastAsia="Calibri" w:hAnsi="Calibri" w:cs="Calibri"/>
                <w:b/>
                <w:color w:val="FF0000"/>
              </w:rPr>
              <w:t>Maximum 10m</w:t>
            </w:r>
          </w:p>
        </w:tc>
        <w:tc>
          <w:tcPr>
            <w:tcW w:w="2552" w:type="dxa"/>
            <w:shd w:val="clear" w:color="auto" w:fill="FFCCFF"/>
            <w:vAlign w:val="center"/>
          </w:tcPr>
          <w:p w:rsidR="002025E3" w:rsidRPr="002025E3" w:rsidRDefault="002025E3" w:rsidP="002025E3">
            <w:pPr>
              <w:spacing w:line="252" w:lineRule="auto"/>
              <w:jc w:val="center"/>
              <w:rPr>
                <w:rFonts w:ascii="Calibri" w:eastAsia="Calibri" w:hAnsi="Calibri" w:cs="Calibri"/>
                <w:b/>
              </w:rPr>
            </w:pPr>
            <w:r w:rsidRPr="002025E3">
              <w:rPr>
                <w:rFonts w:ascii="Calibri" w:eastAsia="Calibri" w:hAnsi="Calibri" w:cs="Calibri"/>
                <w:b/>
              </w:rPr>
              <w:t>2 jours</w:t>
            </w:r>
          </w:p>
          <w:p w:rsidR="002025E3" w:rsidRPr="002025E3" w:rsidRDefault="002025E3" w:rsidP="002025E3">
            <w:pPr>
              <w:spacing w:line="252" w:lineRule="auto"/>
              <w:jc w:val="center"/>
              <w:rPr>
                <w:rFonts w:ascii="Calibri" w:eastAsia="Calibri" w:hAnsi="Calibri" w:cs="Calibri"/>
                <w:b/>
              </w:rPr>
            </w:pPr>
            <w:r w:rsidRPr="002025E3">
              <w:rPr>
                <w:rFonts w:ascii="Calibri" w:eastAsia="Calibri" w:hAnsi="Calibri" w:cs="Calibri"/>
                <w:b/>
              </w:rPr>
              <w:t>Emplacement air libre</w:t>
            </w:r>
          </w:p>
        </w:tc>
        <w:tc>
          <w:tcPr>
            <w:tcW w:w="2546" w:type="dxa"/>
            <w:shd w:val="clear" w:color="auto" w:fill="FFCCFF"/>
            <w:vAlign w:val="center"/>
          </w:tcPr>
          <w:p w:rsidR="002025E3" w:rsidRPr="002025E3" w:rsidRDefault="002025E3" w:rsidP="002025E3">
            <w:pPr>
              <w:spacing w:line="252" w:lineRule="auto"/>
              <w:jc w:val="center"/>
              <w:rPr>
                <w:rFonts w:ascii="Calibri" w:eastAsia="Calibri" w:hAnsi="Calibri" w:cs="Calibri"/>
                <w:b/>
              </w:rPr>
            </w:pPr>
            <w:r w:rsidRPr="002025E3">
              <w:rPr>
                <w:rFonts w:ascii="Calibri" w:eastAsia="Calibri" w:hAnsi="Calibri" w:cs="Calibri"/>
                <w:b/>
              </w:rPr>
              <w:t>2 jours</w:t>
            </w:r>
          </w:p>
          <w:p w:rsidR="002025E3" w:rsidRPr="002025E3" w:rsidRDefault="002025E3" w:rsidP="002025E3">
            <w:pPr>
              <w:spacing w:line="252" w:lineRule="auto"/>
              <w:jc w:val="center"/>
              <w:rPr>
                <w:rFonts w:ascii="Calibri" w:eastAsia="Calibri" w:hAnsi="Calibri" w:cs="Calibri"/>
                <w:b/>
              </w:rPr>
            </w:pPr>
            <w:r w:rsidRPr="002025E3">
              <w:rPr>
                <w:rFonts w:ascii="Calibri" w:eastAsia="Calibri" w:hAnsi="Calibri" w:cs="Calibri"/>
                <w:b/>
              </w:rPr>
              <w:t>Emplacement couvert</w:t>
            </w:r>
          </w:p>
        </w:tc>
      </w:tr>
      <w:tr w:rsidR="002025E3" w:rsidTr="002025E3">
        <w:trPr>
          <w:trHeight w:val="444"/>
        </w:trPr>
        <w:tc>
          <w:tcPr>
            <w:tcW w:w="2265" w:type="dxa"/>
            <w:vAlign w:val="center"/>
          </w:tcPr>
          <w:p w:rsidR="002025E3" w:rsidRPr="002025E3" w:rsidRDefault="002025E3" w:rsidP="002025E3">
            <w:pPr>
              <w:spacing w:line="252" w:lineRule="auto"/>
              <w:jc w:val="center"/>
              <w:rPr>
                <w:rFonts w:ascii="Calibri" w:eastAsia="Calibri" w:hAnsi="Calibri" w:cs="Calibri"/>
              </w:rPr>
            </w:pPr>
            <w:r w:rsidRPr="002025E3">
              <w:rPr>
                <w:rFonts w:ascii="Calibri" w:eastAsia="Calibri" w:hAnsi="Calibri" w:cs="Calibri"/>
              </w:rPr>
              <w:t>Campinois</w:t>
            </w:r>
          </w:p>
        </w:tc>
        <w:tc>
          <w:tcPr>
            <w:tcW w:w="1699" w:type="dxa"/>
            <w:vAlign w:val="center"/>
          </w:tcPr>
          <w:p w:rsidR="002025E3" w:rsidRPr="002025E3" w:rsidRDefault="002025E3" w:rsidP="002025E3">
            <w:pPr>
              <w:spacing w:line="252" w:lineRule="auto"/>
              <w:jc w:val="center"/>
              <w:rPr>
                <w:rFonts w:ascii="Calibri" w:eastAsia="Calibri" w:hAnsi="Calibri" w:cs="Calibri"/>
              </w:rPr>
            </w:pPr>
            <w:r w:rsidRPr="002025E3">
              <w:rPr>
                <w:rFonts w:ascii="Calibri" w:eastAsia="Calibri" w:hAnsi="Calibri" w:cs="Calibri"/>
              </w:rPr>
              <w:t>Par 2 mètres</w:t>
            </w:r>
          </w:p>
        </w:tc>
        <w:tc>
          <w:tcPr>
            <w:tcW w:w="2552" w:type="dxa"/>
            <w:vAlign w:val="center"/>
          </w:tcPr>
          <w:p w:rsidR="002025E3" w:rsidRPr="002025E3" w:rsidRDefault="002025E3" w:rsidP="002025E3">
            <w:pPr>
              <w:spacing w:line="252" w:lineRule="auto"/>
              <w:jc w:val="center"/>
              <w:rPr>
                <w:rFonts w:ascii="Calibri" w:eastAsia="Calibri" w:hAnsi="Calibri" w:cs="Calibri"/>
              </w:rPr>
            </w:pPr>
            <w:r w:rsidRPr="002025E3">
              <w:rPr>
                <w:rFonts w:ascii="Calibri" w:eastAsia="Calibri" w:hAnsi="Calibri" w:cs="Calibri"/>
              </w:rPr>
              <w:t>80 €</w:t>
            </w:r>
          </w:p>
        </w:tc>
        <w:tc>
          <w:tcPr>
            <w:tcW w:w="2546" w:type="dxa"/>
            <w:vAlign w:val="center"/>
          </w:tcPr>
          <w:p w:rsidR="002025E3" w:rsidRPr="002025E3" w:rsidRDefault="002025E3" w:rsidP="002025E3">
            <w:pPr>
              <w:spacing w:line="252" w:lineRule="auto"/>
              <w:jc w:val="center"/>
              <w:rPr>
                <w:rFonts w:ascii="Calibri" w:eastAsia="Calibri" w:hAnsi="Calibri" w:cs="Calibri"/>
              </w:rPr>
            </w:pPr>
            <w:r w:rsidRPr="002025E3">
              <w:rPr>
                <w:rFonts w:ascii="Calibri" w:eastAsia="Calibri" w:hAnsi="Calibri" w:cs="Calibri"/>
              </w:rPr>
              <w:t>100 €</w:t>
            </w:r>
          </w:p>
        </w:tc>
      </w:tr>
      <w:tr w:rsidR="002025E3" w:rsidTr="002025E3">
        <w:trPr>
          <w:trHeight w:val="461"/>
        </w:trPr>
        <w:tc>
          <w:tcPr>
            <w:tcW w:w="2265" w:type="dxa"/>
            <w:vAlign w:val="center"/>
          </w:tcPr>
          <w:p w:rsidR="002025E3" w:rsidRPr="002025E3" w:rsidRDefault="002025E3" w:rsidP="002025E3">
            <w:pPr>
              <w:spacing w:line="252" w:lineRule="auto"/>
              <w:jc w:val="center"/>
              <w:rPr>
                <w:rFonts w:ascii="Calibri" w:eastAsia="Calibri" w:hAnsi="Calibri" w:cs="Calibri"/>
              </w:rPr>
            </w:pPr>
            <w:r w:rsidRPr="002025E3">
              <w:rPr>
                <w:rFonts w:ascii="Calibri" w:eastAsia="Calibri" w:hAnsi="Calibri" w:cs="Calibri"/>
              </w:rPr>
              <w:t>Non campinois</w:t>
            </w:r>
          </w:p>
        </w:tc>
        <w:tc>
          <w:tcPr>
            <w:tcW w:w="1699" w:type="dxa"/>
            <w:vAlign w:val="center"/>
          </w:tcPr>
          <w:p w:rsidR="002025E3" w:rsidRDefault="002025E3" w:rsidP="002025E3">
            <w:pPr>
              <w:spacing w:line="252" w:lineRule="auto"/>
              <w:jc w:val="center"/>
              <w:rPr>
                <w:rFonts w:ascii="Calibri" w:eastAsia="Calibri" w:hAnsi="Calibri" w:cs="Calibri"/>
                <w:b/>
                <w:u w:val="single"/>
              </w:rPr>
            </w:pPr>
          </w:p>
        </w:tc>
        <w:tc>
          <w:tcPr>
            <w:tcW w:w="2552" w:type="dxa"/>
            <w:vAlign w:val="center"/>
          </w:tcPr>
          <w:p w:rsidR="002025E3" w:rsidRPr="002025E3" w:rsidRDefault="002025E3" w:rsidP="002025E3">
            <w:pPr>
              <w:spacing w:line="252" w:lineRule="auto"/>
              <w:jc w:val="center"/>
              <w:rPr>
                <w:rFonts w:ascii="Calibri" w:eastAsia="Calibri" w:hAnsi="Calibri" w:cs="Calibri"/>
              </w:rPr>
            </w:pPr>
            <w:r w:rsidRPr="002025E3">
              <w:rPr>
                <w:rFonts w:ascii="Calibri" w:eastAsia="Calibri" w:hAnsi="Calibri" w:cs="Calibri"/>
              </w:rPr>
              <w:t>100€</w:t>
            </w:r>
          </w:p>
        </w:tc>
        <w:tc>
          <w:tcPr>
            <w:tcW w:w="2546" w:type="dxa"/>
            <w:vAlign w:val="center"/>
          </w:tcPr>
          <w:p w:rsidR="002025E3" w:rsidRPr="002025E3" w:rsidRDefault="002025E3" w:rsidP="002025E3">
            <w:pPr>
              <w:pStyle w:val="Paragraphedeliste"/>
              <w:numPr>
                <w:ilvl w:val="0"/>
                <w:numId w:val="3"/>
              </w:numPr>
              <w:spacing w:line="252" w:lineRule="auto"/>
              <w:jc w:val="center"/>
              <w:rPr>
                <w:rFonts w:ascii="Calibri" w:eastAsia="Calibri" w:hAnsi="Calibri" w:cs="Calibri"/>
              </w:rPr>
            </w:pPr>
          </w:p>
        </w:tc>
      </w:tr>
    </w:tbl>
    <w:p w:rsidR="00CF776E" w:rsidRDefault="002025E3" w:rsidP="002025E3">
      <w:pPr>
        <w:spacing w:before="240" w:after="240" w:line="252" w:lineRule="auto"/>
        <w:rPr>
          <w:rFonts w:ascii="Calibri" w:eastAsia="Calibri" w:hAnsi="Calibri" w:cs="Calibri"/>
        </w:rPr>
      </w:pPr>
      <w:r>
        <w:rPr>
          <w:rFonts w:ascii="Calibri" w:eastAsia="Calibri" w:hAnsi="Calibri" w:cs="Calibri"/>
          <w:b/>
          <w:u w:val="single"/>
        </w:rPr>
        <w:t xml:space="preserve"> </w:t>
      </w:r>
      <w:r w:rsidR="00F62AD9">
        <w:rPr>
          <w:rFonts w:ascii="Calibri" w:eastAsia="Calibri" w:hAnsi="Calibri" w:cs="Calibri"/>
          <w:b/>
          <w:u w:val="single"/>
        </w:rPr>
        <w:t>Montant à payer :</w:t>
      </w:r>
      <w:r w:rsidR="00F62AD9">
        <w:rPr>
          <w:rFonts w:ascii="Calibri" w:eastAsia="Calibri" w:hAnsi="Calibri" w:cs="Calibri"/>
        </w:rPr>
        <w:t xml:space="preserve"> …………… €</w:t>
      </w:r>
    </w:p>
    <w:p w:rsidR="00CF776E" w:rsidRDefault="00F62AD9">
      <w:pPr>
        <w:spacing w:before="240" w:after="240" w:line="252" w:lineRule="auto"/>
        <w:rPr>
          <w:rFonts w:ascii="Calibri" w:eastAsia="Calibri" w:hAnsi="Calibri" w:cs="Calibri"/>
          <w:b/>
          <w:sz w:val="12"/>
          <w:szCs w:val="12"/>
          <w:u w:val="single"/>
        </w:rPr>
      </w:pPr>
      <w:r>
        <w:rPr>
          <w:rFonts w:ascii="Calibri" w:eastAsia="Calibri" w:hAnsi="Calibri" w:cs="Calibri"/>
          <w:b/>
          <w:u w:val="single"/>
        </w:rPr>
        <w:t xml:space="preserve">Alimentation électrique :  </w:t>
      </w:r>
      <w:r>
        <w:rPr>
          <w:color w:val="040C28"/>
          <w:sz w:val="20"/>
          <w:szCs w:val="20"/>
          <w:highlight w:val="white"/>
        </w:rPr>
        <w:t>□ OUI □ NON</w:t>
      </w:r>
    </w:p>
    <w:p w:rsidR="00CF776E" w:rsidRDefault="00F62AD9">
      <w:pPr>
        <w:spacing w:before="240" w:after="240" w:line="252" w:lineRule="auto"/>
        <w:rPr>
          <w:rFonts w:ascii="Calibri" w:eastAsia="Calibri" w:hAnsi="Calibri" w:cs="Calibri"/>
          <w:b/>
          <w:u w:val="single"/>
        </w:rPr>
      </w:pPr>
      <w:r>
        <w:rPr>
          <w:rFonts w:ascii="Calibri" w:eastAsia="Calibri" w:hAnsi="Calibri" w:cs="Calibri"/>
          <w:b/>
          <w:u w:val="single"/>
        </w:rPr>
        <w:t xml:space="preserve">Type d’appareil utilisé : </w:t>
      </w:r>
    </w:p>
    <w:sdt>
      <w:sdtPr>
        <w:tag w:val="goog_rdk_1"/>
        <w:id w:val="1769888327"/>
        <w:lock w:val="contentLocked"/>
      </w:sdtPr>
      <w:sdtEndPr/>
      <w:sdtContent>
        <w:tbl>
          <w:tblPr>
            <w:tblStyle w:val="a2"/>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0"/>
            <w:gridCol w:w="2430"/>
          </w:tblGrid>
          <w:tr w:rsidR="00CF776E">
            <w:tc>
              <w:tcPr>
                <w:tcW w:w="6600" w:type="dxa"/>
                <w:shd w:val="clear" w:color="auto" w:fill="auto"/>
                <w:tcMar>
                  <w:top w:w="100" w:type="dxa"/>
                  <w:left w:w="100" w:type="dxa"/>
                  <w:bottom w:w="100" w:type="dxa"/>
                  <w:right w:w="100" w:type="dxa"/>
                </w:tcMar>
              </w:tcPr>
              <w:p w:rsidR="00CF776E" w:rsidRDefault="00F62AD9">
                <w:pPr>
                  <w:widowControl w:val="0"/>
                  <w:pBdr>
                    <w:top w:val="nil"/>
                    <w:left w:val="nil"/>
                    <w:bottom w:val="nil"/>
                    <w:right w:val="nil"/>
                    <w:between w:val="nil"/>
                  </w:pBdr>
                  <w:rPr>
                    <w:rFonts w:ascii="Calibri" w:eastAsia="Calibri" w:hAnsi="Calibri" w:cs="Calibri"/>
                    <w:b/>
                    <w:u w:val="single"/>
                  </w:rPr>
                </w:pPr>
                <w:r>
                  <w:rPr>
                    <w:rFonts w:ascii="Calibri" w:eastAsia="Calibri" w:hAnsi="Calibri" w:cs="Calibri"/>
                    <w:b/>
                    <w:u w:val="single"/>
                  </w:rPr>
                  <w:t>Appareil</w:t>
                </w:r>
              </w:p>
            </w:tc>
            <w:tc>
              <w:tcPr>
                <w:tcW w:w="2430" w:type="dxa"/>
                <w:shd w:val="clear" w:color="auto" w:fill="auto"/>
                <w:tcMar>
                  <w:top w:w="100" w:type="dxa"/>
                  <w:left w:w="100" w:type="dxa"/>
                  <w:bottom w:w="100" w:type="dxa"/>
                  <w:right w:w="100" w:type="dxa"/>
                </w:tcMar>
              </w:tcPr>
              <w:p w:rsidR="00CF776E" w:rsidRDefault="00F62AD9">
                <w:pPr>
                  <w:widowControl w:val="0"/>
                  <w:pBdr>
                    <w:top w:val="nil"/>
                    <w:left w:val="nil"/>
                    <w:bottom w:val="nil"/>
                    <w:right w:val="nil"/>
                    <w:between w:val="nil"/>
                  </w:pBdr>
                  <w:rPr>
                    <w:rFonts w:ascii="Calibri" w:eastAsia="Calibri" w:hAnsi="Calibri" w:cs="Calibri"/>
                    <w:b/>
                    <w:u w:val="single"/>
                  </w:rPr>
                </w:pPr>
                <w:r>
                  <w:rPr>
                    <w:rFonts w:ascii="Calibri" w:eastAsia="Calibri" w:hAnsi="Calibri" w:cs="Calibri"/>
                    <w:b/>
                    <w:u w:val="single"/>
                  </w:rPr>
                  <w:t>Puissance en Watt</w:t>
                </w:r>
              </w:p>
            </w:tc>
          </w:tr>
          <w:tr w:rsidR="00CF776E">
            <w:tc>
              <w:tcPr>
                <w:tcW w:w="6600" w:type="dxa"/>
                <w:shd w:val="clear" w:color="auto" w:fill="auto"/>
                <w:tcMar>
                  <w:top w:w="100" w:type="dxa"/>
                  <w:left w:w="100" w:type="dxa"/>
                  <w:bottom w:w="100" w:type="dxa"/>
                  <w:right w:w="100" w:type="dxa"/>
                </w:tcMar>
              </w:tcPr>
              <w:p w:rsidR="00CF776E" w:rsidRDefault="00CF776E">
                <w:pPr>
                  <w:widowControl w:val="0"/>
                  <w:pBdr>
                    <w:top w:val="nil"/>
                    <w:left w:val="nil"/>
                    <w:bottom w:val="nil"/>
                    <w:right w:val="nil"/>
                    <w:between w:val="nil"/>
                  </w:pBdr>
                  <w:rPr>
                    <w:rFonts w:ascii="Calibri" w:eastAsia="Calibri" w:hAnsi="Calibri" w:cs="Calibri"/>
                    <w:b/>
                    <w:u w:val="single"/>
                  </w:rPr>
                </w:pPr>
              </w:p>
            </w:tc>
            <w:tc>
              <w:tcPr>
                <w:tcW w:w="2430" w:type="dxa"/>
                <w:shd w:val="clear" w:color="auto" w:fill="auto"/>
                <w:tcMar>
                  <w:top w:w="100" w:type="dxa"/>
                  <w:left w:w="100" w:type="dxa"/>
                  <w:bottom w:w="100" w:type="dxa"/>
                  <w:right w:w="100" w:type="dxa"/>
                </w:tcMar>
              </w:tcPr>
              <w:p w:rsidR="00CF776E" w:rsidRDefault="00CF776E">
                <w:pPr>
                  <w:widowControl w:val="0"/>
                  <w:pBdr>
                    <w:top w:val="nil"/>
                    <w:left w:val="nil"/>
                    <w:bottom w:val="nil"/>
                    <w:right w:val="nil"/>
                    <w:between w:val="nil"/>
                  </w:pBdr>
                  <w:rPr>
                    <w:rFonts w:ascii="Calibri" w:eastAsia="Calibri" w:hAnsi="Calibri" w:cs="Calibri"/>
                    <w:b/>
                    <w:u w:val="single"/>
                  </w:rPr>
                </w:pPr>
              </w:p>
            </w:tc>
          </w:tr>
          <w:tr w:rsidR="00CF776E">
            <w:tc>
              <w:tcPr>
                <w:tcW w:w="6600" w:type="dxa"/>
                <w:shd w:val="clear" w:color="auto" w:fill="auto"/>
                <w:tcMar>
                  <w:top w:w="100" w:type="dxa"/>
                  <w:left w:w="100" w:type="dxa"/>
                  <w:bottom w:w="100" w:type="dxa"/>
                  <w:right w:w="100" w:type="dxa"/>
                </w:tcMar>
              </w:tcPr>
              <w:p w:rsidR="00CF776E" w:rsidRDefault="00CF776E">
                <w:pPr>
                  <w:widowControl w:val="0"/>
                  <w:pBdr>
                    <w:top w:val="nil"/>
                    <w:left w:val="nil"/>
                    <w:bottom w:val="nil"/>
                    <w:right w:val="nil"/>
                    <w:between w:val="nil"/>
                  </w:pBdr>
                  <w:rPr>
                    <w:rFonts w:ascii="Calibri" w:eastAsia="Calibri" w:hAnsi="Calibri" w:cs="Calibri"/>
                    <w:b/>
                    <w:u w:val="single"/>
                  </w:rPr>
                </w:pPr>
              </w:p>
            </w:tc>
            <w:tc>
              <w:tcPr>
                <w:tcW w:w="2430" w:type="dxa"/>
                <w:shd w:val="clear" w:color="auto" w:fill="auto"/>
                <w:tcMar>
                  <w:top w:w="100" w:type="dxa"/>
                  <w:left w:w="100" w:type="dxa"/>
                  <w:bottom w:w="100" w:type="dxa"/>
                  <w:right w:w="100" w:type="dxa"/>
                </w:tcMar>
              </w:tcPr>
              <w:p w:rsidR="00CF776E" w:rsidRDefault="00CF776E">
                <w:pPr>
                  <w:widowControl w:val="0"/>
                  <w:pBdr>
                    <w:top w:val="nil"/>
                    <w:left w:val="nil"/>
                    <w:bottom w:val="nil"/>
                    <w:right w:val="nil"/>
                    <w:between w:val="nil"/>
                  </w:pBdr>
                  <w:rPr>
                    <w:rFonts w:ascii="Calibri" w:eastAsia="Calibri" w:hAnsi="Calibri" w:cs="Calibri"/>
                    <w:b/>
                    <w:u w:val="single"/>
                  </w:rPr>
                </w:pPr>
              </w:p>
            </w:tc>
          </w:tr>
          <w:tr w:rsidR="00CF776E">
            <w:tc>
              <w:tcPr>
                <w:tcW w:w="6600" w:type="dxa"/>
                <w:shd w:val="clear" w:color="auto" w:fill="auto"/>
                <w:tcMar>
                  <w:top w:w="100" w:type="dxa"/>
                  <w:left w:w="100" w:type="dxa"/>
                  <w:bottom w:w="100" w:type="dxa"/>
                  <w:right w:w="100" w:type="dxa"/>
                </w:tcMar>
              </w:tcPr>
              <w:p w:rsidR="00CF776E" w:rsidRDefault="00CF776E">
                <w:pPr>
                  <w:widowControl w:val="0"/>
                  <w:pBdr>
                    <w:top w:val="nil"/>
                    <w:left w:val="nil"/>
                    <w:bottom w:val="nil"/>
                    <w:right w:val="nil"/>
                    <w:between w:val="nil"/>
                  </w:pBdr>
                  <w:rPr>
                    <w:rFonts w:ascii="Calibri" w:eastAsia="Calibri" w:hAnsi="Calibri" w:cs="Calibri"/>
                    <w:b/>
                    <w:u w:val="single"/>
                  </w:rPr>
                </w:pPr>
              </w:p>
            </w:tc>
            <w:tc>
              <w:tcPr>
                <w:tcW w:w="2430" w:type="dxa"/>
                <w:shd w:val="clear" w:color="auto" w:fill="auto"/>
                <w:tcMar>
                  <w:top w:w="100" w:type="dxa"/>
                  <w:left w:w="100" w:type="dxa"/>
                  <w:bottom w:w="100" w:type="dxa"/>
                  <w:right w:w="100" w:type="dxa"/>
                </w:tcMar>
              </w:tcPr>
              <w:p w:rsidR="00CF776E" w:rsidRDefault="00CF776E">
                <w:pPr>
                  <w:widowControl w:val="0"/>
                  <w:pBdr>
                    <w:top w:val="nil"/>
                    <w:left w:val="nil"/>
                    <w:bottom w:val="nil"/>
                    <w:right w:val="nil"/>
                    <w:between w:val="nil"/>
                  </w:pBdr>
                  <w:rPr>
                    <w:rFonts w:ascii="Calibri" w:eastAsia="Calibri" w:hAnsi="Calibri" w:cs="Calibri"/>
                    <w:b/>
                    <w:u w:val="single"/>
                  </w:rPr>
                </w:pPr>
              </w:p>
            </w:tc>
          </w:tr>
          <w:tr w:rsidR="00CF776E">
            <w:tc>
              <w:tcPr>
                <w:tcW w:w="6600" w:type="dxa"/>
                <w:shd w:val="clear" w:color="auto" w:fill="auto"/>
                <w:tcMar>
                  <w:top w:w="100" w:type="dxa"/>
                  <w:left w:w="100" w:type="dxa"/>
                  <w:bottom w:w="100" w:type="dxa"/>
                  <w:right w:w="100" w:type="dxa"/>
                </w:tcMar>
              </w:tcPr>
              <w:p w:rsidR="00CF776E" w:rsidRDefault="00CF776E">
                <w:pPr>
                  <w:widowControl w:val="0"/>
                  <w:pBdr>
                    <w:top w:val="nil"/>
                    <w:left w:val="nil"/>
                    <w:bottom w:val="nil"/>
                    <w:right w:val="nil"/>
                    <w:between w:val="nil"/>
                  </w:pBdr>
                  <w:rPr>
                    <w:rFonts w:ascii="Calibri" w:eastAsia="Calibri" w:hAnsi="Calibri" w:cs="Calibri"/>
                    <w:b/>
                    <w:u w:val="single"/>
                  </w:rPr>
                </w:pPr>
              </w:p>
            </w:tc>
            <w:tc>
              <w:tcPr>
                <w:tcW w:w="2430" w:type="dxa"/>
                <w:shd w:val="clear" w:color="auto" w:fill="auto"/>
                <w:tcMar>
                  <w:top w:w="100" w:type="dxa"/>
                  <w:left w:w="100" w:type="dxa"/>
                  <w:bottom w:w="100" w:type="dxa"/>
                  <w:right w:w="100" w:type="dxa"/>
                </w:tcMar>
              </w:tcPr>
              <w:p w:rsidR="00CF776E" w:rsidRDefault="00CF776E">
                <w:pPr>
                  <w:widowControl w:val="0"/>
                  <w:pBdr>
                    <w:top w:val="nil"/>
                    <w:left w:val="nil"/>
                    <w:bottom w:val="nil"/>
                    <w:right w:val="nil"/>
                    <w:between w:val="nil"/>
                  </w:pBdr>
                  <w:rPr>
                    <w:rFonts w:ascii="Calibri" w:eastAsia="Calibri" w:hAnsi="Calibri" w:cs="Calibri"/>
                    <w:b/>
                    <w:u w:val="single"/>
                  </w:rPr>
                </w:pPr>
              </w:p>
            </w:tc>
          </w:tr>
          <w:tr w:rsidR="00CF776E">
            <w:tc>
              <w:tcPr>
                <w:tcW w:w="6600" w:type="dxa"/>
                <w:shd w:val="clear" w:color="auto" w:fill="auto"/>
                <w:tcMar>
                  <w:top w:w="100" w:type="dxa"/>
                  <w:left w:w="100" w:type="dxa"/>
                  <w:bottom w:w="100" w:type="dxa"/>
                  <w:right w:w="100" w:type="dxa"/>
                </w:tcMar>
              </w:tcPr>
              <w:p w:rsidR="00CF776E" w:rsidRDefault="00CF776E">
                <w:pPr>
                  <w:widowControl w:val="0"/>
                  <w:pBdr>
                    <w:top w:val="nil"/>
                    <w:left w:val="nil"/>
                    <w:bottom w:val="nil"/>
                    <w:right w:val="nil"/>
                    <w:between w:val="nil"/>
                  </w:pBdr>
                  <w:rPr>
                    <w:rFonts w:ascii="Calibri" w:eastAsia="Calibri" w:hAnsi="Calibri" w:cs="Calibri"/>
                    <w:b/>
                    <w:u w:val="single"/>
                  </w:rPr>
                </w:pPr>
              </w:p>
            </w:tc>
            <w:tc>
              <w:tcPr>
                <w:tcW w:w="2430" w:type="dxa"/>
                <w:shd w:val="clear" w:color="auto" w:fill="auto"/>
                <w:tcMar>
                  <w:top w:w="100" w:type="dxa"/>
                  <w:left w:w="100" w:type="dxa"/>
                  <w:bottom w:w="100" w:type="dxa"/>
                  <w:right w:w="100" w:type="dxa"/>
                </w:tcMar>
              </w:tcPr>
              <w:p w:rsidR="00CF776E" w:rsidRDefault="002025E3">
                <w:pPr>
                  <w:widowControl w:val="0"/>
                  <w:pBdr>
                    <w:top w:val="nil"/>
                    <w:left w:val="nil"/>
                    <w:bottom w:val="nil"/>
                    <w:right w:val="nil"/>
                    <w:between w:val="nil"/>
                  </w:pBdr>
                  <w:rPr>
                    <w:rFonts w:ascii="Calibri" w:eastAsia="Calibri" w:hAnsi="Calibri" w:cs="Calibri"/>
                    <w:b/>
                    <w:u w:val="single"/>
                  </w:rPr>
                </w:pPr>
              </w:p>
            </w:tc>
          </w:tr>
        </w:tbl>
      </w:sdtContent>
    </w:sdt>
    <w:p w:rsidR="00CF776E" w:rsidRDefault="00F62AD9" w:rsidP="008E63E9">
      <w:pPr>
        <w:pBdr>
          <w:top w:val="single" w:sz="12" w:space="1" w:color="000000"/>
          <w:left w:val="single" w:sz="12" w:space="4" w:color="000000"/>
          <w:bottom w:val="single" w:sz="12" w:space="1" w:color="000000"/>
          <w:right w:val="single" w:sz="12" w:space="4" w:color="000000"/>
        </w:pBdr>
        <w:spacing w:line="252" w:lineRule="auto"/>
        <w:jc w:val="center"/>
        <w:rPr>
          <w:rFonts w:ascii="Calibri" w:eastAsia="Calibri" w:hAnsi="Calibri" w:cs="Calibri"/>
          <w:b/>
          <w:color w:val="808080"/>
          <w:sz w:val="28"/>
          <w:szCs w:val="28"/>
        </w:rPr>
      </w:pPr>
      <w:r>
        <w:br w:type="page"/>
      </w:r>
      <w:r>
        <w:rPr>
          <w:rFonts w:ascii="Calibri" w:eastAsia="Calibri" w:hAnsi="Calibri" w:cs="Calibri"/>
          <w:b/>
          <w:color w:val="808080"/>
          <w:sz w:val="28"/>
          <w:szCs w:val="28"/>
        </w:rPr>
        <w:lastRenderedPageBreak/>
        <w:t xml:space="preserve">ANNEXE 2 - suite </w:t>
      </w:r>
    </w:p>
    <w:p w:rsidR="00CF776E" w:rsidRDefault="00F62AD9">
      <w:pPr>
        <w:spacing w:before="240" w:after="240" w:line="360" w:lineRule="auto"/>
        <w:rPr>
          <w:rFonts w:ascii="Calibri" w:eastAsia="Calibri" w:hAnsi="Calibri" w:cs="Calibri"/>
        </w:rPr>
      </w:pPr>
      <w:r>
        <w:rPr>
          <w:rFonts w:ascii="Calibri" w:eastAsia="Calibri" w:hAnsi="Calibri" w:cs="Calibri"/>
          <w:b/>
          <w:u w:val="single"/>
        </w:rPr>
        <w:t xml:space="preserve">Description du concept : </w:t>
      </w:r>
      <w:r>
        <w:rPr>
          <w:rFonts w:ascii="Calibri" w:eastAsia="Calibri" w:hAnsi="Calibri" w:cs="Calibri"/>
        </w:rPr>
        <w:t>………………………………………………………………………………………………………………</w:t>
      </w:r>
      <w:proofErr w:type="gramStart"/>
      <w:r>
        <w:rPr>
          <w:rFonts w:ascii="Calibri" w:eastAsia="Calibri" w:hAnsi="Calibri" w:cs="Calibri"/>
        </w:rPr>
        <w:t>…….</w:t>
      </w:r>
      <w:proofErr w:type="gramEnd"/>
      <w:r>
        <w:rPr>
          <w:rFonts w:ascii="Calibri" w:eastAsia="Calibri" w:hAnsi="Calibri" w:cs="Calibri"/>
        </w:rPr>
        <w:br/>
        <w:t>……………………………………………………………………………………………………………………………………………………………</w:t>
      </w:r>
    </w:p>
    <w:p w:rsidR="00CF776E" w:rsidRDefault="00F62AD9">
      <w:pPr>
        <w:spacing w:before="240" w:after="240"/>
        <w:rPr>
          <w:rFonts w:ascii="Calibri" w:eastAsia="Calibri" w:hAnsi="Calibri" w:cs="Calibri"/>
          <w:b/>
          <w:u w:val="single"/>
        </w:rPr>
      </w:pPr>
      <w:r>
        <w:rPr>
          <w:rFonts w:ascii="Calibri" w:eastAsia="Calibri" w:hAnsi="Calibri" w:cs="Calibri"/>
          <w:b/>
          <w:u w:val="single"/>
        </w:rPr>
        <w:t>Produits proposés* :</w:t>
      </w:r>
      <w:r>
        <w:rPr>
          <w:rFonts w:ascii="Calibri" w:eastAsia="Calibri" w:hAnsi="Calibri" w:cs="Calibri"/>
        </w:rPr>
        <w:br/>
      </w:r>
      <w:r>
        <w:rPr>
          <w:rFonts w:ascii="Calibri" w:eastAsia="Calibri" w:hAnsi="Calibri" w:cs="Calibri"/>
          <w:i/>
        </w:rPr>
        <w:t>*possibilité de joindre une annexe</w:t>
      </w:r>
    </w:p>
    <w:tbl>
      <w:tblPr>
        <w:tblStyle w:val="a3"/>
        <w:tblW w:w="920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0"/>
        <w:gridCol w:w="2906"/>
      </w:tblGrid>
      <w:tr w:rsidR="00CF776E">
        <w:trPr>
          <w:trHeight w:val="375"/>
        </w:trPr>
        <w:tc>
          <w:tcPr>
            <w:tcW w:w="63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CF776E" w:rsidRDefault="00F62AD9">
            <w:pPr>
              <w:spacing w:before="120" w:after="120" w:line="252" w:lineRule="auto"/>
              <w:jc w:val="center"/>
              <w:rPr>
                <w:rFonts w:ascii="Calibri" w:eastAsia="Calibri" w:hAnsi="Calibri" w:cs="Calibri"/>
                <w:b/>
                <w:smallCaps/>
              </w:rPr>
            </w:pPr>
            <w:r>
              <w:rPr>
                <w:rFonts w:ascii="Calibri" w:eastAsia="Calibri" w:hAnsi="Calibri" w:cs="Calibri"/>
                <w:b/>
                <w:smallCaps/>
              </w:rPr>
              <w:t>DÉSIGNATION</w:t>
            </w:r>
          </w:p>
        </w:tc>
        <w:tc>
          <w:tcPr>
            <w:tcW w:w="2906"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CF776E" w:rsidRDefault="00F62AD9">
            <w:pPr>
              <w:spacing w:before="120" w:after="120" w:line="252" w:lineRule="auto"/>
              <w:jc w:val="center"/>
              <w:rPr>
                <w:rFonts w:ascii="Calibri" w:eastAsia="Calibri" w:hAnsi="Calibri" w:cs="Calibri"/>
                <w:b/>
                <w:smallCaps/>
              </w:rPr>
            </w:pPr>
            <w:r>
              <w:rPr>
                <w:rFonts w:ascii="Calibri" w:eastAsia="Calibri" w:hAnsi="Calibri" w:cs="Calibri"/>
                <w:b/>
                <w:smallCaps/>
              </w:rPr>
              <w:t>TARIFS APPLIQUÉS</w:t>
            </w:r>
          </w:p>
        </w:tc>
      </w:tr>
      <w:tr w:rsidR="00CF776E">
        <w:trPr>
          <w:trHeight w:val="8025"/>
        </w:trPr>
        <w:tc>
          <w:tcPr>
            <w:tcW w:w="63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F776E" w:rsidRDefault="00F62AD9">
            <w:pPr>
              <w:spacing w:before="240" w:after="100" w:line="252" w:lineRule="auto"/>
              <w:rPr>
                <w:rFonts w:ascii="Calibri" w:eastAsia="Calibri" w:hAnsi="Calibri" w:cs="Calibri"/>
              </w:rPr>
            </w:pPr>
            <w:r>
              <w:rPr>
                <w:rFonts w:ascii="Calibri" w:eastAsia="Calibri" w:hAnsi="Calibri" w:cs="Calibri"/>
              </w:rPr>
              <w:t xml:space="preserve"> </w:t>
            </w:r>
          </w:p>
          <w:p w:rsidR="00CF776E" w:rsidRDefault="00F62AD9">
            <w:pPr>
              <w:spacing w:before="240" w:after="100" w:line="252" w:lineRule="auto"/>
              <w:rPr>
                <w:rFonts w:ascii="Calibri" w:eastAsia="Calibri" w:hAnsi="Calibri" w:cs="Calibri"/>
              </w:rPr>
            </w:pPr>
            <w:r>
              <w:rPr>
                <w:rFonts w:ascii="Calibri" w:eastAsia="Calibri" w:hAnsi="Calibri" w:cs="Calibri"/>
              </w:rPr>
              <w:t xml:space="preserve"> </w:t>
            </w:r>
          </w:p>
          <w:p w:rsidR="00CF776E" w:rsidRDefault="00F62AD9">
            <w:pPr>
              <w:spacing w:before="240" w:after="100" w:line="252" w:lineRule="auto"/>
              <w:rPr>
                <w:rFonts w:ascii="Calibri" w:eastAsia="Calibri" w:hAnsi="Calibri" w:cs="Calibri"/>
              </w:rPr>
            </w:pPr>
            <w:r>
              <w:rPr>
                <w:rFonts w:ascii="Calibri" w:eastAsia="Calibri" w:hAnsi="Calibri" w:cs="Calibri"/>
              </w:rPr>
              <w:t xml:space="preserve"> </w:t>
            </w:r>
          </w:p>
          <w:p w:rsidR="00CF776E" w:rsidRDefault="00F62AD9">
            <w:pPr>
              <w:spacing w:before="240" w:after="100" w:line="252" w:lineRule="auto"/>
              <w:rPr>
                <w:rFonts w:ascii="Calibri" w:eastAsia="Calibri" w:hAnsi="Calibri" w:cs="Calibri"/>
              </w:rPr>
            </w:pPr>
            <w:r>
              <w:rPr>
                <w:rFonts w:ascii="Calibri" w:eastAsia="Calibri" w:hAnsi="Calibri" w:cs="Calibri"/>
              </w:rPr>
              <w:t xml:space="preserve"> </w:t>
            </w:r>
          </w:p>
          <w:p w:rsidR="00CF776E" w:rsidRDefault="00F62AD9">
            <w:pPr>
              <w:spacing w:before="240" w:after="100" w:line="252" w:lineRule="auto"/>
              <w:rPr>
                <w:rFonts w:ascii="Calibri" w:eastAsia="Calibri" w:hAnsi="Calibri" w:cs="Calibri"/>
              </w:rPr>
            </w:pPr>
            <w:r>
              <w:rPr>
                <w:rFonts w:ascii="Calibri" w:eastAsia="Calibri" w:hAnsi="Calibri" w:cs="Calibri"/>
              </w:rPr>
              <w:t xml:space="preserve"> </w:t>
            </w:r>
          </w:p>
          <w:p w:rsidR="00CF776E" w:rsidRDefault="00F62AD9">
            <w:pPr>
              <w:spacing w:before="240" w:after="100" w:line="252" w:lineRule="auto"/>
              <w:rPr>
                <w:rFonts w:ascii="Calibri" w:eastAsia="Calibri" w:hAnsi="Calibri" w:cs="Calibri"/>
              </w:rPr>
            </w:pPr>
            <w:r>
              <w:rPr>
                <w:rFonts w:ascii="Calibri" w:eastAsia="Calibri" w:hAnsi="Calibri" w:cs="Calibri"/>
              </w:rPr>
              <w:t xml:space="preserve"> </w:t>
            </w:r>
          </w:p>
          <w:p w:rsidR="00CF776E" w:rsidRDefault="00F62AD9">
            <w:pPr>
              <w:spacing w:before="240" w:after="100" w:line="252" w:lineRule="auto"/>
              <w:rPr>
                <w:rFonts w:ascii="Calibri" w:eastAsia="Calibri" w:hAnsi="Calibri" w:cs="Calibri"/>
              </w:rPr>
            </w:pPr>
            <w:r>
              <w:rPr>
                <w:rFonts w:ascii="Calibri" w:eastAsia="Calibri" w:hAnsi="Calibri" w:cs="Calibri"/>
              </w:rPr>
              <w:t xml:space="preserve"> </w:t>
            </w:r>
          </w:p>
          <w:p w:rsidR="00CF776E" w:rsidRDefault="00F62AD9">
            <w:pPr>
              <w:spacing w:before="240" w:after="100" w:line="252" w:lineRule="auto"/>
              <w:rPr>
                <w:rFonts w:ascii="Calibri" w:eastAsia="Calibri" w:hAnsi="Calibri" w:cs="Calibri"/>
              </w:rPr>
            </w:pPr>
            <w:r>
              <w:rPr>
                <w:rFonts w:ascii="Calibri" w:eastAsia="Calibri" w:hAnsi="Calibri" w:cs="Calibri"/>
              </w:rPr>
              <w:t xml:space="preserve"> </w:t>
            </w:r>
          </w:p>
          <w:p w:rsidR="00CF776E" w:rsidRDefault="00F62AD9">
            <w:pPr>
              <w:spacing w:before="240" w:after="100" w:line="252" w:lineRule="auto"/>
              <w:rPr>
                <w:rFonts w:ascii="Calibri" w:eastAsia="Calibri" w:hAnsi="Calibri" w:cs="Calibri"/>
              </w:rPr>
            </w:pPr>
            <w:r>
              <w:rPr>
                <w:rFonts w:ascii="Calibri" w:eastAsia="Calibri" w:hAnsi="Calibri" w:cs="Calibri"/>
              </w:rPr>
              <w:t xml:space="preserve"> </w:t>
            </w:r>
          </w:p>
          <w:p w:rsidR="00CF776E" w:rsidRDefault="00F62AD9">
            <w:pPr>
              <w:spacing w:before="240" w:after="100" w:line="252" w:lineRule="auto"/>
              <w:rPr>
                <w:rFonts w:ascii="Calibri" w:eastAsia="Calibri" w:hAnsi="Calibri" w:cs="Calibri"/>
              </w:rPr>
            </w:pPr>
            <w:r>
              <w:rPr>
                <w:rFonts w:ascii="Calibri" w:eastAsia="Calibri" w:hAnsi="Calibri" w:cs="Calibri"/>
              </w:rPr>
              <w:t xml:space="preserve"> </w:t>
            </w:r>
          </w:p>
          <w:p w:rsidR="00CF776E" w:rsidRDefault="00F62AD9">
            <w:pPr>
              <w:spacing w:before="240" w:after="100" w:line="252" w:lineRule="auto"/>
              <w:rPr>
                <w:rFonts w:ascii="Calibri" w:eastAsia="Calibri" w:hAnsi="Calibri" w:cs="Calibri"/>
              </w:rPr>
            </w:pPr>
            <w:r>
              <w:rPr>
                <w:rFonts w:ascii="Calibri" w:eastAsia="Calibri" w:hAnsi="Calibri" w:cs="Calibri"/>
              </w:rPr>
              <w:t xml:space="preserve"> </w:t>
            </w:r>
          </w:p>
          <w:p w:rsidR="00CF776E" w:rsidRDefault="00F62AD9">
            <w:pPr>
              <w:spacing w:before="240" w:after="100" w:line="252" w:lineRule="auto"/>
              <w:rPr>
                <w:rFonts w:ascii="Calibri" w:eastAsia="Calibri" w:hAnsi="Calibri" w:cs="Calibri"/>
              </w:rPr>
            </w:pPr>
            <w:r>
              <w:rPr>
                <w:rFonts w:ascii="Calibri" w:eastAsia="Calibri" w:hAnsi="Calibri" w:cs="Calibri"/>
              </w:rPr>
              <w:t xml:space="preserve"> </w:t>
            </w:r>
          </w:p>
          <w:p w:rsidR="00CF776E" w:rsidRDefault="00F62AD9">
            <w:pPr>
              <w:spacing w:before="240" w:after="100" w:line="252" w:lineRule="auto"/>
              <w:rPr>
                <w:rFonts w:ascii="Calibri" w:eastAsia="Calibri" w:hAnsi="Calibri" w:cs="Calibri"/>
              </w:rPr>
            </w:pPr>
            <w:r>
              <w:rPr>
                <w:rFonts w:ascii="Calibri" w:eastAsia="Calibri" w:hAnsi="Calibri" w:cs="Calibri"/>
              </w:rPr>
              <w:t xml:space="preserve"> </w:t>
            </w:r>
          </w:p>
          <w:p w:rsidR="00CF776E" w:rsidRDefault="00F62AD9">
            <w:pPr>
              <w:spacing w:before="240" w:after="100" w:line="252" w:lineRule="auto"/>
              <w:rPr>
                <w:rFonts w:ascii="Calibri" w:eastAsia="Calibri" w:hAnsi="Calibri" w:cs="Calibri"/>
              </w:rPr>
            </w:pPr>
            <w:r>
              <w:rPr>
                <w:rFonts w:ascii="Calibri" w:eastAsia="Calibri" w:hAnsi="Calibri" w:cs="Calibri"/>
              </w:rPr>
              <w:t xml:space="preserve"> </w:t>
            </w:r>
          </w:p>
          <w:p w:rsidR="00CF776E" w:rsidRDefault="00F62AD9">
            <w:pPr>
              <w:spacing w:before="240" w:after="100" w:line="252" w:lineRule="auto"/>
              <w:rPr>
                <w:rFonts w:ascii="Calibri" w:eastAsia="Calibri" w:hAnsi="Calibri" w:cs="Calibri"/>
              </w:rPr>
            </w:pPr>
            <w:r>
              <w:rPr>
                <w:rFonts w:ascii="Calibri" w:eastAsia="Calibri" w:hAnsi="Calibri" w:cs="Calibri"/>
              </w:rPr>
              <w:t xml:space="preserve"> </w:t>
            </w:r>
          </w:p>
          <w:p w:rsidR="00CF776E" w:rsidRDefault="00CF776E">
            <w:pPr>
              <w:spacing w:before="240" w:after="100" w:line="252" w:lineRule="auto"/>
              <w:rPr>
                <w:rFonts w:ascii="Calibri" w:eastAsia="Calibri" w:hAnsi="Calibri" w:cs="Calibri"/>
              </w:rPr>
            </w:pPr>
          </w:p>
          <w:p w:rsidR="00CF776E" w:rsidRDefault="00CF776E">
            <w:pPr>
              <w:spacing w:before="240" w:after="100" w:line="252" w:lineRule="auto"/>
              <w:rPr>
                <w:rFonts w:ascii="Calibri" w:eastAsia="Calibri" w:hAnsi="Calibri" w:cs="Calibri"/>
              </w:rPr>
            </w:pPr>
          </w:p>
          <w:p w:rsidR="00CF776E" w:rsidRDefault="00CF776E">
            <w:pPr>
              <w:spacing w:before="240" w:after="100" w:line="252" w:lineRule="auto"/>
              <w:rPr>
                <w:rFonts w:ascii="Calibri" w:eastAsia="Calibri" w:hAnsi="Calibri" w:cs="Calibri"/>
              </w:rPr>
            </w:pPr>
          </w:p>
        </w:tc>
        <w:tc>
          <w:tcPr>
            <w:tcW w:w="2906" w:type="dxa"/>
            <w:tcBorders>
              <w:top w:val="nil"/>
              <w:left w:val="nil"/>
              <w:bottom w:val="single" w:sz="6" w:space="0" w:color="000000"/>
              <w:right w:val="single" w:sz="6" w:space="0" w:color="000000"/>
            </w:tcBorders>
            <w:tcMar>
              <w:top w:w="0" w:type="dxa"/>
              <w:left w:w="100" w:type="dxa"/>
              <w:bottom w:w="0" w:type="dxa"/>
              <w:right w:w="100" w:type="dxa"/>
            </w:tcMar>
          </w:tcPr>
          <w:p w:rsidR="00CF776E" w:rsidRDefault="00F62AD9">
            <w:pPr>
              <w:spacing w:before="240" w:after="100" w:line="252" w:lineRule="auto"/>
              <w:rPr>
                <w:rFonts w:ascii="Calibri" w:eastAsia="Calibri" w:hAnsi="Calibri" w:cs="Calibri"/>
              </w:rPr>
            </w:pPr>
            <w:r>
              <w:rPr>
                <w:rFonts w:ascii="Calibri" w:eastAsia="Calibri" w:hAnsi="Calibri" w:cs="Calibri"/>
              </w:rPr>
              <w:t xml:space="preserve"> </w:t>
            </w:r>
          </w:p>
        </w:tc>
      </w:tr>
    </w:tbl>
    <w:p w:rsidR="00CF776E" w:rsidRDefault="00F62AD9">
      <w:pPr>
        <w:spacing w:before="240" w:after="100" w:line="252" w:lineRule="auto"/>
        <w:rPr>
          <w:rFonts w:ascii="Calibri" w:eastAsia="Calibri" w:hAnsi="Calibri" w:cs="Calibri"/>
          <w:b/>
          <w:u w:val="single"/>
        </w:rPr>
      </w:pPr>
      <w:r>
        <w:rPr>
          <w:rFonts w:ascii="Calibri" w:eastAsia="Calibri" w:hAnsi="Calibri" w:cs="Calibri"/>
        </w:rPr>
        <w:t>Les produits ne figurant pas au préalable dans ce bordereau ne pourront pas être vendus au moment de la manifestation.</w:t>
      </w:r>
      <w:r>
        <w:br w:type="page"/>
      </w:r>
    </w:p>
    <w:p w:rsidR="00CF776E" w:rsidRDefault="00F62AD9">
      <w:pPr>
        <w:pBdr>
          <w:top w:val="single" w:sz="12" w:space="1" w:color="000000"/>
          <w:left w:val="single" w:sz="12" w:space="4" w:color="000000"/>
          <w:bottom w:val="single" w:sz="12" w:space="1" w:color="000000"/>
          <w:right w:val="single" w:sz="12" w:space="4" w:color="000000"/>
        </w:pBdr>
        <w:spacing w:line="252" w:lineRule="auto"/>
        <w:jc w:val="center"/>
        <w:rPr>
          <w:rFonts w:ascii="Calibri" w:eastAsia="Calibri" w:hAnsi="Calibri" w:cs="Calibri"/>
          <w:b/>
          <w:color w:val="808080"/>
          <w:sz w:val="28"/>
          <w:szCs w:val="28"/>
        </w:rPr>
      </w:pPr>
      <w:r>
        <w:rPr>
          <w:rFonts w:ascii="Calibri" w:eastAsia="Calibri" w:hAnsi="Calibri" w:cs="Calibri"/>
          <w:b/>
          <w:color w:val="808080"/>
          <w:sz w:val="28"/>
          <w:szCs w:val="28"/>
        </w:rPr>
        <w:lastRenderedPageBreak/>
        <w:t>ANNEXE 3</w:t>
      </w:r>
    </w:p>
    <w:p w:rsidR="00CF776E" w:rsidRDefault="00F62AD9">
      <w:pPr>
        <w:pBdr>
          <w:top w:val="single" w:sz="12" w:space="1" w:color="000000"/>
          <w:left w:val="single" w:sz="12" w:space="4" w:color="000000"/>
          <w:bottom w:val="single" w:sz="12" w:space="1" w:color="000000"/>
          <w:right w:val="single" w:sz="12" w:space="4" w:color="000000"/>
        </w:pBdr>
        <w:spacing w:line="252" w:lineRule="auto"/>
        <w:jc w:val="center"/>
        <w:rPr>
          <w:rFonts w:ascii="Calibri" w:eastAsia="Calibri" w:hAnsi="Calibri" w:cs="Calibri"/>
          <w:b/>
          <w:sz w:val="28"/>
          <w:szCs w:val="28"/>
        </w:rPr>
      </w:pPr>
      <w:r>
        <w:rPr>
          <w:rFonts w:ascii="Calibri" w:eastAsia="Calibri" w:hAnsi="Calibri" w:cs="Calibri"/>
          <w:b/>
          <w:sz w:val="28"/>
          <w:szCs w:val="28"/>
        </w:rPr>
        <w:t xml:space="preserve">Notice portant sur les obligations en matière d’hygiène </w:t>
      </w:r>
      <w:r>
        <w:rPr>
          <w:rFonts w:ascii="Calibri" w:eastAsia="Calibri" w:hAnsi="Calibri" w:cs="Calibri"/>
          <w:b/>
          <w:sz w:val="28"/>
          <w:szCs w:val="28"/>
        </w:rPr>
        <w:br/>
        <w:t>et de sécurité pour les commerces alimentaires.</w:t>
      </w:r>
    </w:p>
    <w:p w:rsidR="00CF776E" w:rsidRDefault="00F62AD9">
      <w:pPr>
        <w:numPr>
          <w:ilvl w:val="0"/>
          <w:numId w:val="15"/>
        </w:numPr>
        <w:pBdr>
          <w:top w:val="nil"/>
          <w:left w:val="nil"/>
          <w:bottom w:val="nil"/>
          <w:right w:val="nil"/>
          <w:between w:val="nil"/>
        </w:pBdr>
        <w:spacing w:before="240" w:line="252" w:lineRule="auto"/>
        <w:ind w:left="714" w:hanging="357"/>
        <w:jc w:val="both"/>
        <w:rPr>
          <w:rFonts w:ascii="Calibri" w:eastAsia="Calibri" w:hAnsi="Calibri" w:cs="Calibri"/>
          <w:b/>
          <w:color w:val="000000"/>
          <w:sz w:val="24"/>
        </w:rPr>
      </w:pPr>
      <w:r>
        <w:rPr>
          <w:rFonts w:ascii="Calibri" w:eastAsia="Calibri" w:hAnsi="Calibri" w:cs="Calibri"/>
          <w:b/>
          <w:color w:val="000000"/>
          <w:sz w:val="24"/>
        </w:rPr>
        <w:t>Démarches administratives préalables :</w:t>
      </w:r>
    </w:p>
    <w:p w:rsidR="00CF776E" w:rsidRDefault="00F62AD9">
      <w:pPr>
        <w:numPr>
          <w:ilvl w:val="0"/>
          <w:numId w:val="11"/>
        </w:numPr>
        <w:pBdr>
          <w:top w:val="nil"/>
          <w:left w:val="nil"/>
          <w:bottom w:val="nil"/>
          <w:right w:val="nil"/>
          <w:between w:val="nil"/>
        </w:pBdr>
        <w:spacing w:line="252" w:lineRule="auto"/>
        <w:jc w:val="both"/>
        <w:rPr>
          <w:rFonts w:ascii="Calibri" w:eastAsia="Calibri" w:hAnsi="Calibri" w:cs="Calibri"/>
        </w:rPr>
      </w:pPr>
      <w:r>
        <w:rPr>
          <w:rFonts w:ascii="Calibri" w:eastAsia="Calibri" w:hAnsi="Calibri" w:cs="Calibri"/>
          <w:color w:val="000000"/>
        </w:rPr>
        <w:t>Immatriculation au registre du commerce et des sociétés ou au répertoire des métiers et de l’artisanat.</w:t>
      </w:r>
    </w:p>
    <w:p w:rsidR="00CF776E" w:rsidRDefault="00F62AD9">
      <w:pPr>
        <w:numPr>
          <w:ilvl w:val="0"/>
          <w:numId w:val="11"/>
        </w:numPr>
        <w:pBdr>
          <w:top w:val="nil"/>
          <w:left w:val="nil"/>
          <w:bottom w:val="nil"/>
          <w:right w:val="nil"/>
          <w:between w:val="nil"/>
        </w:pBdr>
        <w:spacing w:line="252" w:lineRule="auto"/>
        <w:jc w:val="both"/>
        <w:rPr>
          <w:rFonts w:ascii="Calibri" w:eastAsia="Calibri" w:hAnsi="Calibri" w:cs="Calibri"/>
        </w:rPr>
      </w:pPr>
      <w:r>
        <w:rPr>
          <w:rFonts w:ascii="Calibri" w:eastAsia="Calibri" w:hAnsi="Calibri" w:cs="Calibri"/>
          <w:color w:val="000000"/>
        </w:rPr>
        <w:t>Déclaration de l’activité.</w:t>
      </w:r>
    </w:p>
    <w:p w:rsidR="00CF776E" w:rsidRDefault="00F62AD9">
      <w:pPr>
        <w:numPr>
          <w:ilvl w:val="0"/>
          <w:numId w:val="11"/>
        </w:numPr>
        <w:pBdr>
          <w:top w:val="nil"/>
          <w:left w:val="nil"/>
          <w:bottom w:val="nil"/>
          <w:right w:val="nil"/>
          <w:between w:val="nil"/>
        </w:pBdr>
        <w:spacing w:line="252" w:lineRule="auto"/>
        <w:jc w:val="both"/>
        <w:rPr>
          <w:rFonts w:ascii="Calibri" w:eastAsia="Calibri" w:hAnsi="Calibri" w:cs="Calibri"/>
        </w:rPr>
      </w:pPr>
      <w:r>
        <w:rPr>
          <w:rFonts w:ascii="Calibri" w:eastAsia="Calibri" w:hAnsi="Calibri" w:cs="Calibri"/>
          <w:color w:val="000000"/>
        </w:rPr>
        <w:t>Carte de commerçant ou artisan ambulant dans le cas où l’activité est exercée hors de la commune de résidence du commerçant.</w:t>
      </w:r>
    </w:p>
    <w:p w:rsidR="00CF776E" w:rsidRDefault="00F62AD9">
      <w:pPr>
        <w:numPr>
          <w:ilvl w:val="0"/>
          <w:numId w:val="11"/>
        </w:numPr>
        <w:pBdr>
          <w:top w:val="nil"/>
          <w:left w:val="nil"/>
          <w:bottom w:val="nil"/>
          <w:right w:val="nil"/>
          <w:between w:val="nil"/>
        </w:pBdr>
        <w:spacing w:line="252" w:lineRule="auto"/>
        <w:jc w:val="both"/>
        <w:rPr>
          <w:rFonts w:ascii="Calibri" w:eastAsia="Calibri" w:hAnsi="Calibri" w:cs="Calibri"/>
        </w:rPr>
      </w:pPr>
      <w:r>
        <w:rPr>
          <w:rFonts w:ascii="Calibri" w:eastAsia="Calibri" w:hAnsi="Calibri" w:cs="Calibri"/>
          <w:color w:val="000000"/>
        </w:rPr>
        <w:t>Obtention de la « petite licence à emporter » pour la vente de boissons sans alcool.</w:t>
      </w:r>
    </w:p>
    <w:p w:rsidR="00CF776E" w:rsidRDefault="00CF776E">
      <w:pPr>
        <w:pBdr>
          <w:top w:val="nil"/>
          <w:left w:val="nil"/>
          <w:bottom w:val="nil"/>
          <w:right w:val="nil"/>
          <w:between w:val="nil"/>
        </w:pBdr>
        <w:ind w:left="720"/>
        <w:jc w:val="both"/>
        <w:rPr>
          <w:rFonts w:ascii="Calibri" w:eastAsia="Calibri" w:hAnsi="Calibri" w:cs="Calibri"/>
          <w:color w:val="000000"/>
        </w:rPr>
      </w:pPr>
    </w:p>
    <w:p w:rsidR="00CF776E" w:rsidRDefault="00F62AD9">
      <w:pPr>
        <w:numPr>
          <w:ilvl w:val="0"/>
          <w:numId w:val="15"/>
        </w:numPr>
        <w:pBdr>
          <w:top w:val="nil"/>
          <w:left w:val="nil"/>
          <w:bottom w:val="nil"/>
          <w:right w:val="nil"/>
          <w:between w:val="nil"/>
        </w:pBdr>
        <w:spacing w:line="252" w:lineRule="auto"/>
        <w:jc w:val="both"/>
        <w:rPr>
          <w:rFonts w:ascii="Calibri" w:eastAsia="Calibri" w:hAnsi="Calibri" w:cs="Calibri"/>
          <w:b/>
          <w:color w:val="000000"/>
          <w:sz w:val="24"/>
        </w:rPr>
      </w:pPr>
      <w:r>
        <w:rPr>
          <w:rFonts w:ascii="Calibri" w:eastAsia="Calibri" w:hAnsi="Calibri" w:cs="Calibri"/>
          <w:b/>
          <w:color w:val="000000"/>
          <w:sz w:val="24"/>
        </w:rPr>
        <w:t>Conformité des équipements :</w:t>
      </w:r>
    </w:p>
    <w:p w:rsidR="00CF776E" w:rsidRDefault="00F62AD9">
      <w:pPr>
        <w:numPr>
          <w:ilvl w:val="0"/>
          <w:numId w:val="16"/>
        </w:numPr>
        <w:pBdr>
          <w:top w:val="nil"/>
          <w:left w:val="nil"/>
          <w:bottom w:val="nil"/>
          <w:right w:val="nil"/>
          <w:between w:val="nil"/>
        </w:pBdr>
        <w:spacing w:line="252" w:lineRule="auto"/>
        <w:jc w:val="both"/>
        <w:rPr>
          <w:rFonts w:ascii="Calibri" w:eastAsia="Calibri" w:hAnsi="Calibri" w:cs="Calibri"/>
        </w:rPr>
      </w:pPr>
      <w:r>
        <w:rPr>
          <w:rFonts w:ascii="Calibri" w:eastAsia="Calibri" w:hAnsi="Calibri" w:cs="Calibri"/>
          <w:color w:val="000000"/>
        </w:rPr>
        <w:t>Infrastructure de vente protégeant les denrées des souillures lors de leur transport et lors de leur exposition à la vente (protection vis-à-vis des intempéries et des clients).</w:t>
      </w:r>
    </w:p>
    <w:p w:rsidR="00CF776E" w:rsidRDefault="00F62AD9">
      <w:pPr>
        <w:numPr>
          <w:ilvl w:val="0"/>
          <w:numId w:val="16"/>
        </w:numPr>
        <w:pBdr>
          <w:top w:val="nil"/>
          <w:left w:val="nil"/>
          <w:bottom w:val="nil"/>
          <w:right w:val="nil"/>
          <w:between w:val="nil"/>
        </w:pBdr>
        <w:spacing w:line="252" w:lineRule="auto"/>
        <w:jc w:val="both"/>
        <w:rPr>
          <w:rFonts w:ascii="Calibri" w:eastAsia="Calibri" w:hAnsi="Calibri" w:cs="Calibri"/>
        </w:rPr>
      </w:pPr>
      <w:r>
        <w:rPr>
          <w:rFonts w:ascii="Calibri" w:eastAsia="Calibri" w:hAnsi="Calibri" w:cs="Calibri"/>
          <w:color w:val="000000"/>
        </w:rPr>
        <w:t>Utilisation de matériaux résistants et imputrescibles, lisses et pouvant être nettoyés et désinfectés efficacement pour contenir, transformer, cuire et vendre les produits.</w:t>
      </w:r>
    </w:p>
    <w:p w:rsidR="00CF776E" w:rsidRDefault="00F62AD9">
      <w:pPr>
        <w:numPr>
          <w:ilvl w:val="0"/>
          <w:numId w:val="16"/>
        </w:numPr>
        <w:pBdr>
          <w:top w:val="nil"/>
          <w:left w:val="nil"/>
          <w:bottom w:val="nil"/>
          <w:right w:val="nil"/>
          <w:between w:val="nil"/>
        </w:pBdr>
        <w:spacing w:line="252" w:lineRule="auto"/>
        <w:jc w:val="both"/>
        <w:rPr>
          <w:rFonts w:ascii="Calibri" w:eastAsia="Calibri" w:hAnsi="Calibri" w:cs="Calibri"/>
        </w:rPr>
      </w:pPr>
      <w:r>
        <w:rPr>
          <w:rFonts w:ascii="Calibri" w:eastAsia="Calibri" w:hAnsi="Calibri" w:cs="Calibri"/>
          <w:color w:val="000000"/>
        </w:rPr>
        <w:t>Infrastructure de vente disposant d’un système hygiénique de lavage des mains (eau, savon, essuies main à usage unique) et pour le nettoyage du petit matériel.</w:t>
      </w:r>
    </w:p>
    <w:p w:rsidR="00CF776E" w:rsidRDefault="00CF776E">
      <w:pPr>
        <w:pBdr>
          <w:top w:val="nil"/>
          <w:left w:val="nil"/>
          <w:bottom w:val="nil"/>
          <w:right w:val="nil"/>
          <w:between w:val="nil"/>
        </w:pBdr>
        <w:ind w:left="720"/>
        <w:jc w:val="both"/>
        <w:rPr>
          <w:rFonts w:ascii="Calibri" w:eastAsia="Calibri" w:hAnsi="Calibri" w:cs="Calibri"/>
          <w:color w:val="000000"/>
        </w:rPr>
      </w:pPr>
    </w:p>
    <w:p w:rsidR="00CF776E" w:rsidRDefault="00F62AD9">
      <w:pPr>
        <w:numPr>
          <w:ilvl w:val="0"/>
          <w:numId w:val="15"/>
        </w:numPr>
        <w:pBdr>
          <w:top w:val="nil"/>
          <w:left w:val="nil"/>
          <w:bottom w:val="nil"/>
          <w:right w:val="nil"/>
          <w:between w:val="nil"/>
        </w:pBdr>
        <w:spacing w:line="252" w:lineRule="auto"/>
        <w:jc w:val="both"/>
        <w:rPr>
          <w:rFonts w:ascii="Calibri" w:eastAsia="Calibri" w:hAnsi="Calibri" w:cs="Calibri"/>
          <w:b/>
          <w:color w:val="000000"/>
          <w:sz w:val="24"/>
        </w:rPr>
      </w:pPr>
      <w:r>
        <w:rPr>
          <w:rFonts w:ascii="Calibri" w:eastAsia="Calibri" w:hAnsi="Calibri" w:cs="Calibri"/>
          <w:b/>
          <w:color w:val="000000"/>
          <w:sz w:val="24"/>
        </w:rPr>
        <w:t>Qualité des denrées alimentaires :</w:t>
      </w:r>
    </w:p>
    <w:p w:rsidR="00CF776E" w:rsidRDefault="00F62AD9">
      <w:pPr>
        <w:numPr>
          <w:ilvl w:val="0"/>
          <w:numId w:val="2"/>
        </w:numPr>
        <w:pBdr>
          <w:top w:val="nil"/>
          <w:left w:val="nil"/>
          <w:bottom w:val="nil"/>
          <w:right w:val="nil"/>
          <w:between w:val="nil"/>
        </w:pBdr>
        <w:spacing w:line="252" w:lineRule="auto"/>
        <w:jc w:val="both"/>
        <w:rPr>
          <w:rFonts w:ascii="Calibri" w:eastAsia="Calibri" w:hAnsi="Calibri" w:cs="Calibri"/>
        </w:rPr>
      </w:pPr>
      <w:r>
        <w:rPr>
          <w:rFonts w:ascii="Calibri" w:eastAsia="Calibri" w:hAnsi="Calibri" w:cs="Calibri"/>
          <w:color w:val="000000"/>
        </w:rPr>
        <w:t>Utilisation d’un système de traçabilité prouvant l’origine des matières premières utilisées.</w:t>
      </w:r>
    </w:p>
    <w:p w:rsidR="00CF776E" w:rsidRDefault="00F62AD9">
      <w:pPr>
        <w:numPr>
          <w:ilvl w:val="0"/>
          <w:numId w:val="2"/>
        </w:numPr>
        <w:pBdr>
          <w:top w:val="nil"/>
          <w:left w:val="nil"/>
          <w:bottom w:val="nil"/>
          <w:right w:val="nil"/>
          <w:between w:val="nil"/>
        </w:pBdr>
        <w:spacing w:line="252" w:lineRule="auto"/>
        <w:jc w:val="both"/>
        <w:rPr>
          <w:rFonts w:ascii="Calibri" w:eastAsia="Calibri" w:hAnsi="Calibri" w:cs="Calibri"/>
        </w:rPr>
      </w:pPr>
      <w:r>
        <w:rPr>
          <w:rFonts w:ascii="Calibri" w:eastAsia="Calibri" w:hAnsi="Calibri" w:cs="Calibri"/>
          <w:color w:val="000000"/>
        </w:rPr>
        <w:t>Respect strict des dates limites de consommation (DLC) : conservation des étiquettes des produits entamés, des bons de livraison, des factures, …</w:t>
      </w:r>
    </w:p>
    <w:p w:rsidR="00CF776E" w:rsidRDefault="00CF776E">
      <w:pPr>
        <w:pBdr>
          <w:top w:val="nil"/>
          <w:left w:val="nil"/>
          <w:bottom w:val="nil"/>
          <w:right w:val="nil"/>
          <w:between w:val="nil"/>
        </w:pBdr>
        <w:ind w:left="720"/>
        <w:jc w:val="both"/>
        <w:rPr>
          <w:rFonts w:ascii="Calibri" w:eastAsia="Calibri" w:hAnsi="Calibri" w:cs="Calibri"/>
          <w:color w:val="000000"/>
        </w:rPr>
      </w:pPr>
    </w:p>
    <w:p w:rsidR="00CF776E" w:rsidRDefault="00F62AD9">
      <w:pPr>
        <w:numPr>
          <w:ilvl w:val="0"/>
          <w:numId w:val="15"/>
        </w:numPr>
        <w:pBdr>
          <w:top w:val="nil"/>
          <w:left w:val="nil"/>
          <w:bottom w:val="nil"/>
          <w:right w:val="nil"/>
          <w:between w:val="nil"/>
        </w:pBdr>
        <w:spacing w:line="252" w:lineRule="auto"/>
        <w:jc w:val="both"/>
        <w:rPr>
          <w:rFonts w:ascii="Calibri" w:eastAsia="Calibri" w:hAnsi="Calibri" w:cs="Calibri"/>
          <w:b/>
          <w:color w:val="000000"/>
          <w:sz w:val="24"/>
        </w:rPr>
      </w:pPr>
      <w:r>
        <w:rPr>
          <w:rFonts w:ascii="Calibri" w:eastAsia="Calibri" w:hAnsi="Calibri" w:cs="Calibri"/>
          <w:b/>
          <w:color w:val="000000"/>
          <w:sz w:val="24"/>
        </w:rPr>
        <w:t>Conservation des aliments :</w:t>
      </w:r>
    </w:p>
    <w:p w:rsidR="00CF776E" w:rsidRDefault="00F62AD9">
      <w:pPr>
        <w:numPr>
          <w:ilvl w:val="0"/>
          <w:numId w:val="8"/>
        </w:numPr>
        <w:pBdr>
          <w:top w:val="nil"/>
          <w:left w:val="nil"/>
          <w:bottom w:val="nil"/>
          <w:right w:val="nil"/>
          <w:between w:val="nil"/>
        </w:pBdr>
        <w:spacing w:line="252" w:lineRule="auto"/>
        <w:jc w:val="both"/>
      </w:pPr>
      <w:r>
        <w:rPr>
          <w:rFonts w:ascii="Calibri" w:eastAsia="Calibri" w:hAnsi="Calibri" w:cs="Calibri"/>
          <w:b/>
          <w:color w:val="000000"/>
        </w:rPr>
        <w:t>63°C</w:t>
      </w:r>
      <w:r>
        <w:rPr>
          <w:rFonts w:ascii="Calibri" w:eastAsia="Calibri" w:hAnsi="Calibri" w:cs="Calibri"/>
          <w:color w:val="000000"/>
        </w:rPr>
        <w:t xml:space="preserve"> minimum pour tous les plats chauds.</w:t>
      </w:r>
    </w:p>
    <w:p w:rsidR="00CF776E" w:rsidRDefault="00F62AD9">
      <w:pPr>
        <w:numPr>
          <w:ilvl w:val="0"/>
          <w:numId w:val="8"/>
        </w:numPr>
        <w:pBdr>
          <w:top w:val="nil"/>
          <w:left w:val="nil"/>
          <w:bottom w:val="nil"/>
          <w:right w:val="nil"/>
          <w:between w:val="nil"/>
        </w:pBdr>
        <w:spacing w:line="252" w:lineRule="auto"/>
        <w:jc w:val="both"/>
      </w:pPr>
      <w:r>
        <w:rPr>
          <w:rFonts w:ascii="Calibri" w:eastAsia="Calibri" w:hAnsi="Calibri" w:cs="Calibri"/>
          <w:b/>
          <w:color w:val="000000"/>
        </w:rPr>
        <w:t>8°C</w:t>
      </w:r>
      <w:r>
        <w:rPr>
          <w:rFonts w:ascii="Calibri" w:eastAsia="Calibri" w:hAnsi="Calibri" w:cs="Calibri"/>
          <w:color w:val="000000"/>
        </w:rPr>
        <w:t xml:space="preserve"> maximum pour les autres denrées périssables, notamment beurre, fromages affinés.</w:t>
      </w:r>
    </w:p>
    <w:p w:rsidR="00CF776E" w:rsidRDefault="00F62AD9">
      <w:pPr>
        <w:numPr>
          <w:ilvl w:val="0"/>
          <w:numId w:val="8"/>
        </w:numPr>
        <w:pBdr>
          <w:top w:val="nil"/>
          <w:left w:val="nil"/>
          <w:bottom w:val="nil"/>
          <w:right w:val="nil"/>
          <w:between w:val="nil"/>
        </w:pBdr>
        <w:spacing w:line="252" w:lineRule="auto"/>
        <w:jc w:val="both"/>
      </w:pPr>
      <w:r>
        <w:rPr>
          <w:rFonts w:ascii="Calibri" w:eastAsia="Calibri" w:hAnsi="Calibri" w:cs="Calibri"/>
          <w:b/>
          <w:color w:val="000000"/>
        </w:rPr>
        <w:t>4°C</w:t>
      </w:r>
      <w:r>
        <w:rPr>
          <w:rFonts w:ascii="Calibri" w:eastAsia="Calibri" w:hAnsi="Calibri" w:cs="Calibri"/>
          <w:color w:val="000000"/>
        </w:rPr>
        <w:t xml:space="preserve"> maximum pour les produits à base de viande, lait cru ainsi que tout produit dont l’étiquetage précise une conservation entre 0 et 4°C.</w:t>
      </w:r>
    </w:p>
    <w:p w:rsidR="00CF776E" w:rsidRDefault="00F62AD9">
      <w:pPr>
        <w:numPr>
          <w:ilvl w:val="0"/>
          <w:numId w:val="8"/>
        </w:numPr>
        <w:pBdr>
          <w:top w:val="nil"/>
          <w:left w:val="nil"/>
          <w:bottom w:val="nil"/>
          <w:right w:val="nil"/>
          <w:between w:val="nil"/>
        </w:pBdr>
        <w:spacing w:line="252" w:lineRule="auto"/>
        <w:jc w:val="both"/>
      </w:pPr>
      <w:r>
        <w:rPr>
          <w:rFonts w:ascii="Calibri" w:eastAsia="Calibri" w:hAnsi="Calibri" w:cs="Calibri"/>
          <w:b/>
          <w:color w:val="000000"/>
        </w:rPr>
        <w:t>3°C</w:t>
      </w:r>
      <w:r>
        <w:rPr>
          <w:rFonts w:ascii="Calibri" w:eastAsia="Calibri" w:hAnsi="Calibri" w:cs="Calibri"/>
          <w:color w:val="000000"/>
        </w:rPr>
        <w:t xml:space="preserve"> maximum pour les plats cuisinés à l’avance.</w:t>
      </w:r>
    </w:p>
    <w:p w:rsidR="00CF776E" w:rsidRDefault="00F62AD9">
      <w:pPr>
        <w:numPr>
          <w:ilvl w:val="0"/>
          <w:numId w:val="8"/>
        </w:numPr>
        <w:pBdr>
          <w:top w:val="nil"/>
          <w:left w:val="nil"/>
          <w:bottom w:val="nil"/>
          <w:right w:val="nil"/>
          <w:between w:val="nil"/>
        </w:pBdr>
        <w:spacing w:line="252" w:lineRule="auto"/>
        <w:jc w:val="both"/>
      </w:pPr>
      <w:r>
        <w:rPr>
          <w:rFonts w:ascii="Calibri" w:eastAsia="Calibri" w:hAnsi="Calibri" w:cs="Calibri"/>
          <w:b/>
          <w:color w:val="000000"/>
        </w:rPr>
        <w:t>- 18° C</w:t>
      </w:r>
      <w:r>
        <w:rPr>
          <w:rFonts w:ascii="Calibri" w:eastAsia="Calibri" w:hAnsi="Calibri" w:cs="Calibri"/>
          <w:color w:val="000000"/>
        </w:rPr>
        <w:t xml:space="preserve"> maximum pour les produits surgelés, notamment les glaces, crèmes glacées et les sorbets.</w:t>
      </w:r>
    </w:p>
    <w:p w:rsidR="00CF776E" w:rsidRDefault="00F62AD9">
      <w:pPr>
        <w:numPr>
          <w:ilvl w:val="0"/>
          <w:numId w:val="8"/>
        </w:numPr>
        <w:pBdr>
          <w:top w:val="nil"/>
          <w:left w:val="nil"/>
          <w:bottom w:val="nil"/>
          <w:right w:val="nil"/>
          <w:between w:val="nil"/>
        </w:pBdr>
        <w:spacing w:line="252" w:lineRule="auto"/>
        <w:jc w:val="both"/>
      </w:pPr>
      <w:r>
        <w:rPr>
          <w:rFonts w:ascii="Calibri" w:eastAsia="Calibri" w:hAnsi="Calibri" w:cs="Calibri"/>
          <w:b/>
          <w:color w:val="000000"/>
        </w:rPr>
        <w:t>+ 4 °C</w:t>
      </w:r>
      <w:r>
        <w:rPr>
          <w:rFonts w:ascii="Calibri" w:eastAsia="Calibri" w:hAnsi="Calibri" w:cs="Calibri"/>
          <w:color w:val="000000"/>
        </w:rPr>
        <w:t xml:space="preserve"> maximum pour tout aliment d’origine végétale très périssable et dont l'absence de maîtrise de la température pendant une courte période peut présenter un risque microbien pour le consommateur, tel que les denrées végétales cuites ou précuites, prêtes à l'emploi, non stables à température ambiante ; préparations froides non stables, les salades composées, végétaux crus prédécoupés et leurs préparations, jus de fruits ou de légumes crus de pH supérieur à 4,5 ; produits décongelés ; produits non stables en distributeur automatique, …</w:t>
      </w:r>
    </w:p>
    <w:p w:rsidR="00CF776E" w:rsidRDefault="00F62AD9">
      <w:pPr>
        <w:numPr>
          <w:ilvl w:val="0"/>
          <w:numId w:val="8"/>
        </w:numPr>
        <w:pBdr>
          <w:top w:val="nil"/>
          <w:left w:val="nil"/>
          <w:bottom w:val="nil"/>
          <w:right w:val="nil"/>
          <w:between w:val="nil"/>
        </w:pBdr>
        <w:spacing w:after="480" w:line="252" w:lineRule="auto"/>
        <w:ind w:left="714" w:hanging="357"/>
        <w:jc w:val="both"/>
        <w:rPr>
          <w:rFonts w:ascii="Calibri" w:eastAsia="Calibri" w:hAnsi="Calibri" w:cs="Calibri"/>
          <w:color w:val="000000"/>
        </w:rPr>
      </w:pPr>
      <w:r>
        <w:rPr>
          <w:rFonts w:ascii="Calibri" w:eastAsia="Calibri" w:hAnsi="Calibri" w:cs="Calibri"/>
          <w:color w:val="000000"/>
        </w:rPr>
        <w:t>Les températures des denrées doivent être vérifiées régulièrement : les ruptures de la chaîne du froid ou du chaud génèrent un risque pour le consommateur.</w:t>
      </w:r>
    </w:p>
    <w:p w:rsidR="00CF776E" w:rsidRDefault="00F62AD9">
      <w:pPr>
        <w:pBdr>
          <w:top w:val="single" w:sz="4" w:space="1" w:color="000000"/>
          <w:left w:val="single" w:sz="4" w:space="4" w:color="000000"/>
          <w:bottom w:val="single" w:sz="4" w:space="1" w:color="000000"/>
          <w:right w:val="single" w:sz="4" w:space="4" w:color="000000"/>
        </w:pBdr>
        <w:jc w:val="center"/>
        <w:rPr>
          <w:rFonts w:ascii="Calibri" w:eastAsia="Calibri" w:hAnsi="Calibri" w:cs="Calibri"/>
          <w:smallCaps/>
        </w:rPr>
      </w:pPr>
      <w:r>
        <w:rPr>
          <w:rFonts w:ascii="Calibri" w:eastAsia="Calibri" w:hAnsi="Calibri" w:cs="Calibri"/>
          <w:smallCaps/>
        </w:rPr>
        <w:t>Dans tous les cas, le candidat devra se reporter au Guide de bonnes pratiques d’hygiène correspondant à son activité.</w:t>
      </w:r>
      <w:r>
        <w:rPr>
          <w:rFonts w:ascii="Calibri" w:eastAsia="Calibri" w:hAnsi="Calibri" w:cs="Calibri"/>
          <w:smallCaps/>
        </w:rPr>
        <w:tab/>
      </w:r>
    </w:p>
    <w:p w:rsidR="003F70EA" w:rsidRDefault="003F70EA">
      <w:pPr>
        <w:rPr>
          <w:rFonts w:ascii="Calibri" w:eastAsia="Calibri" w:hAnsi="Calibri" w:cs="Calibri"/>
          <w:smallCaps/>
        </w:rPr>
      </w:pPr>
      <w:r>
        <w:rPr>
          <w:rFonts w:ascii="Calibri" w:eastAsia="Calibri" w:hAnsi="Calibri" w:cs="Calibri"/>
          <w:smallCaps/>
        </w:rPr>
        <w:br w:type="page"/>
      </w:r>
    </w:p>
    <w:p w:rsidR="00CF776E" w:rsidRPr="003F70EA" w:rsidRDefault="003F70EA" w:rsidP="003F70EA">
      <w:pPr>
        <w:pBdr>
          <w:top w:val="single" w:sz="12" w:space="1" w:color="000000"/>
          <w:left w:val="single" w:sz="12" w:space="4" w:color="000000"/>
          <w:bottom w:val="single" w:sz="12" w:space="1" w:color="000000"/>
          <w:right w:val="single" w:sz="12" w:space="4" w:color="000000"/>
        </w:pBdr>
        <w:spacing w:line="252" w:lineRule="auto"/>
        <w:jc w:val="center"/>
        <w:rPr>
          <w:rFonts w:ascii="Calibri" w:eastAsia="Calibri" w:hAnsi="Calibri" w:cs="Calibri"/>
          <w:b/>
          <w:sz w:val="28"/>
          <w:szCs w:val="28"/>
        </w:rPr>
      </w:pPr>
      <w:r w:rsidRPr="003F70EA">
        <w:rPr>
          <w:rFonts w:ascii="Calibri" w:eastAsia="Calibri" w:hAnsi="Calibri" w:cs="Calibri"/>
          <w:b/>
          <w:color w:val="808080"/>
          <w:sz w:val="28"/>
          <w:szCs w:val="28"/>
        </w:rPr>
        <w:lastRenderedPageBreak/>
        <w:t>ANNEXE 4</w:t>
      </w:r>
      <w:r w:rsidRPr="003F70EA">
        <w:rPr>
          <w:rFonts w:ascii="Calibri" w:eastAsia="Calibri" w:hAnsi="Calibri" w:cs="Calibri"/>
          <w:b/>
          <w:sz w:val="28"/>
          <w:szCs w:val="28"/>
        </w:rPr>
        <w:t xml:space="preserve"> – Demande de débit de boissons temporaire</w:t>
      </w:r>
    </w:p>
    <w:p w:rsidR="003F70EA" w:rsidRDefault="003F70EA">
      <w:pPr>
        <w:jc w:val="both"/>
        <w:rPr>
          <w:rFonts w:ascii="Calibri" w:eastAsia="Calibri" w:hAnsi="Calibri" w:cs="Calibri"/>
          <w:smallCaps/>
        </w:rPr>
      </w:pPr>
    </w:p>
    <w:p w:rsidR="003F70EA" w:rsidRPr="001A2D7B" w:rsidRDefault="003F70EA" w:rsidP="003F70EA">
      <w:pPr>
        <w:ind w:firstLine="15"/>
        <w:jc w:val="both"/>
        <w:rPr>
          <w:i/>
          <w:sz w:val="16"/>
          <w:szCs w:val="16"/>
        </w:rPr>
      </w:pPr>
      <w:r w:rsidRPr="001A2D7B">
        <w:rPr>
          <w:i/>
          <w:sz w:val="16"/>
          <w:szCs w:val="16"/>
        </w:rPr>
        <w:t xml:space="preserve">Direction </w:t>
      </w:r>
      <w:r>
        <w:rPr>
          <w:i/>
          <w:sz w:val="16"/>
          <w:szCs w:val="16"/>
        </w:rPr>
        <w:t>Population</w:t>
      </w:r>
    </w:p>
    <w:p w:rsidR="003F70EA" w:rsidRDefault="003F70EA" w:rsidP="003F70EA">
      <w:pPr>
        <w:ind w:right="-108" w:firstLine="15"/>
        <w:rPr>
          <w:i/>
          <w:sz w:val="16"/>
          <w:szCs w:val="16"/>
        </w:rPr>
      </w:pPr>
      <w:r>
        <w:rPr>
          <w:i/>
          <w:snapToGrid w:val="0"/>
          <w:sz w:val="16"/>
          <w:szCs w:val="16"/>
        </w:rPr>
        <w:t>Service Affaires Générales et Etat Civil</w:t>
      </w:r>
      <w:r w:rsidRPr="001A2D7B">
        <w:rPr>
          <w:i/>
          <w:sz w:val="16"/>
          <w:szCs w:val="16"/>
        </w:rPr>
        <w:tab/>
      </w:r>
      <w:r w:rsidRPr="001A2D7B">
        <w:rPr>
          <w:i/>
          <w:sz w:val="16"/>
          <w:szCs w:val="16"/>
        </w:rPr>
        <w:tab/>
      </w:r>
      <w:r w:rsidRPr="001A2D7B">
        <w:rPr>
          <w:i/>
          <w:sz w:val="16"/>
          <w:szCs w:val="16"/>
        </w:rPr>
        <w:tab/>
      </w:r>
      <w:r w:rsidRPr="001A2D7B">
        <w:rPr>
          <w:i/>
          <w:sz w:val="16"/>
          <w:szCs w:val="16"/>
        </w:rPr>
        <w:tab/>
      </w:r>
      <w:r w:rsidRPr="001A2D7B">
        <w:rPr>
          <w:i/>
          <w:sz w:val="16"/>
          <w:szCs w:val="16"/>
        </w:rPr>
        <w:tab/>
      </w:r>
      <w:r w:rsidRPr="001A2D7B">
        <w:rPr>
          <w:i/>
          <w:sz w:val="16"/>
          <w:szCs w:val="16"/>
        </w:rPr>
        <w:tab/>
      </w:r>
      <w:r w:rsidRPr="001A2D7B">
        <w:rPr>
          <w:i/>
          <w:sz w:val="16"/>
          <w:szCs w:val="16"/>
        </w:rPr>
        <w:tab/>
      </w:r>
    </w:p>
    <w:p w:rsidR="003F70EA" w:rsidRPr="001A2D7B" w:rsidRDefault="003F70EA" w:rsidP="003F70EA">
      <w:pPr>
        <w:ind w:right="-108" w:firstLine="15"/>
        <w:rPr>
          <w:i/>
          <w:sz w:val="16"/>
          <w:szCs w:val="16"/>
        </w:rPr>
      </w:pPr>
      <w:r>
        <w:rPr>
          <w:i/>
          <w:sz w:val="16"/>
          <w:szCs w:val="16"/>
        </w:rPr>
        <w:t>Tél. : 01.45.16.40.84</w:t>
      </w:r>
      <w:r w:rsidRPr="001A2D7B">
        <w:rPr>
          <w:i/>
          <w:sz w:val="16"/>
          <w:szCs w:val="16"/>
        </w:rPr>
        <w:tab/>
      </w:r>
      <w:r w:rsidRPr="001A2D7B">
        <w:rPr>
          <w:i/>
          <w:sz w:val="16"/>
          <w:szCs w:val="16"/>
        </w:rPr>
        <w:tab/>
      </w:r>
      <w:r w:rsidRPr="001A2D7B">
        <w:rPr>
          <w:i/>
          <w:sz w:val="16"/>
          <w:szCs w:val="16"/>
        </w:rPr>
        <w:tab/>
      </w:r>
      <w:r w:rsidRPr="001A2D7B">
        <w:rPr>
          <w:i/>
          <w:sz w:val="16"/>
          <w:szCs w:val="16"/>
        </w:rPr>
        <w:tab/>
      </w:r>
      <w:r w:rsidRPr="001A2D7B">
        <w:rPr>
          <w:i/>
          <w:sz w:val="16"/>
          <w:szCs w:val="16"/>
        </w:rPr>
        <w:tab/>
      </w:r>
      <w:r w:rsidRPr="001A2D7B">
        <w:rPr>
          <w:i/>
          <w:sz w:val="16"/>
          <w:szCs w:val="16"/>
        </w:rPr>
        <w:tab/>
      </w:r>
    </w:p>
    <w:p w:rsidR="003F70EA" w:rsidRPr="001A2D7B" w:rsidRDefault="003F70EA" w:rsidP="003F70EA">
      <w:pPr>
        <w:rPr>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jc w:val="center"/>
        <w:rPr>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jc w:val="center"/>
        <w:rPr>
          <w:b/>
          <w:i/>
          <w:sz w:val="16"/>
          <w:szCs w:val="16"/>
        </w:rPr>
      </w:pPr>
      <w:r w:rsidRPr="001A2D7B">
        <w:rPr>
          <w:b/>
          <w:i/>
          <w:sz w:val="16"/>
          <w:szCs w:val="16"/>
        </w:rPr>
        <w:t>DEMANDE D’AUTORISATION D’OUVERTURE D’UN DEBIT DE BOISSONS TEMPORAIRE</w:t>
      </w:r>
    </w:p>
    <w:p w:rsidR="003F70EA" w:rsidRPr="001A2D7B" w:rsidRDefault="003F70EA" w:rsidP="003F70EA">
      <w:pPr>
        <w:pBdr>
          <w:top w:val="single" w:sz="4" w:space="1" w:color="auto"/>
          <w:left w:val="single" w:sz="4" w:space="4" w:color="auto"/>
          <w:bottom w:val="single" w:sz="4" w:space="1" w:color="auto"/>
          <w:right w:val="single" w:sz="4" w:space="4" w:color="auto"/>
        </w:pBdr>
        <w:jc w:val="center"/>
        <w:rPr>
          <w:b/>
          <w:i/>
          <w:sz w:val="16"/>
          <w:szCs w:val="16"/>
        </w:rPr>
      </w:pPr>
    </w:p>
    <w:p w:rsidR="003F70EA" w:rsidRPr="00D55640" w:rsidRDefault="003F70EA" w:rsidP="003F70EA">
      <w:pPr>
        <w:pBdr>
          <w:top w:val="single" w:sz="4" w:space="1" w:color="auto"/>
          <w:left w:val="single" w:sz="4" w:space="4" w:color="auto"/>
          <w:bottom w:val="single" w:sz="4" w:space="1" w:color="auto"/>
          <w:right w:val="single" w:sz="4" w:space="4" w:color="auto"/>
        </w:pBdr>
        <w:ind w:left="705" w:hanging="705"/>
        <w:jc w:val="center"/>
        <w:rPr>
          <w:b/>
          <w:i/>
          <w:sz w:val="16"/>
          <w:szCs w:val="16"/>
        </w:rPr>
      </w:pPr>
      <w:r w:rsidRPr="001A2D7B">
        <w:rPr>
          <w:b/>
          <w:i/>
          <w:sz w:val="16"/>
          <w:szCs w:val="16"/>
        </w:rPr>
        <w:t>De 3</w:t>
      </w:r>
      <w:r w:rsidRPr="001A2D7B">
        <w:rPr>
          <w:b/>
          <w:i/>
          <w:sz w:val="16"/>
          <w:szCs w:val="16"/>
          <w:vertAlign w:val="superscript"/>
        </w:rPr>
        <w:t>ème</w:t>
      </w:r>
      <w:r w:rsidRPr="001A2D7B">
        <w:rPr>
          <w:b/>
          <w:i/>
          <w:sz w:val="16"/>
          <w:szCs w:val="16"/>
        </w:rPr>
        <w:t xml:space="preserve"> </w:t>
      </w:r>
      <w:r>
        <w:rPr>
          <w:b/>
          <w:i/>
          <w:sz w:val="16"/>
          <w:szCs w:val="16"/>
        </w:rPr>
        <w:t>groupe</w:t>
      </w:r>
      <w:r w:rsidRPr="001A2D7B">
        <w:rPr>
          <w:i/>
          <w:sz w:val="16"/>
          <w:szCs w:val="16"/>
        </w:rPr>
        <w:t xml:space="preserve"> (</w:t>
      </w:r>
      <w:r>
        <w:rPr>
          <w:i/>
          <w:sz w:val="16"/>
          <w:szCs w:val="16"/>
        </w:rPr>
        <w:t>les boissons fermentées non distillées et les vins doux naturels</w:t>
      </w:r>
      <w:r w:rsidRPr="001A2D7B">
        <w:rPr>
          <w:i/>
          <w:sz w:val="16"/>
          <w:szCs w:val="16"/>
        </w:rPr>
        <w:t>)</w:t>
      </w:r>
    </w:p>
    <w:p w:rsidR="003F70EA" w:rsidRPr="001A2D7B" w:rsidRDefault="003F70EA" w:rsidP="003F70EA">
      <w:pPr>
        <w:pBdr>
          <w:top w:val="single" w:sz="4" w:space="1" w:color="auto"/>
          <w:left w:val="single" w:sz="4" w:space="4" w:color="auto"/>
          <w:bottom w:val="single" w:sz="4" w:space="1" w:color="auto"/>
          <w:right w:val="single" w:sz="4" w:space="4" w:color="auto"/>
        </w:pBdr>
        <w:jc w:val="center"/>
        <w:rPr>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jc w:val="center"/>
        <w:rPr>
          <w:i/>
          <w:sz w:val="16"/>
          <w:szCs w:val="16"/>
        </w:rPr>
      </w:pPr>
      <w:r w:rsidRPr="001A2D7B">
        <w:rPr>
          <w:i/>
          <w:sz w:val="16"/>
          <w:szCs w:val="16"/>
        </w:rPr>
        <w:t>A transmettre au service Affaires Juridiques au minimum 15 jours avant la date de la manifestation.</w:t>
      </w:r>
    </w:p>
    <w:p w:rsidR="003F70EA" w:rsidRPr="001A2D7B" w:rsidRDefault="003F70EA" w:rsidP="003F70EA">
      <w:pPr>
        <w:pBdr>
          <w:top w:val="single" w:sz="4" w:space="1" w:color="auto"/>
          <w:left w:val="single" w:sz="4" w:space="4" w:color="auto"/>
          <w:bottom w:val="single" w:sz="4" w:space="1" w:color="auto"/>
          <w:right w:val="single" w:sz="4" w:space="4" w:color="auto"/>
        </w:pBdr>
        <w:jc w:val="center"/>
        <w:rPr>
          <w:i/>
          <w:sz w:val="16"/>
          <w:szCs w:val="16"/>
        </w:rPr>
      </w:pPr>
      <w:r w:rsidRPr="001A2D7B">
        <w:rPr>
          <w:i/>
          <w:sz w:val="16"/>
          <w:szCs w:val="16"/>
        </w:rPr>
        <w:t>Sans l’intégralité des informations demandées</w:t>
      </w:r>
      <w:r>
        <w:rPr>
          <w:i/>
          <w:sz w:val="16"/>
          <w:szCs w:val="16"/>
        </w:rPr>
        <w:t>,</w:t>
      </w:r>
      <w:r w:rsidRPr="001A2D7B">
        <w:rPr>
          <w:i/>
          <w:sz w:val="16"/>
          <w:szCs w:val="16"/>
        </w:rPr>
        <w:t xml:space="preserve"> ou hors délais, votre demande ne pourra pas être prise en compte.</w:t>
      </w:r>
    </w:p>
    <w:p w:rsidR="003F70EA" w:rsidRPr="001A2D7B" w:rsidRDefault="003F70EA" w:rsidP="003F70EA">
      <w:pPr>
        <w:pBdr>
          <w:top w:val="single" w:sz="4" w:space="1" w:color="auto"/>
          <w:left w:val="single" w:sz="4" w:space="4" w:color="auto"/>
          <w:bottom w:val="single" w:sz="4" w:space="1" w:color="auto"/>
          <w:right w:val="single" w:sz="4" w:space="4" w:color="auto"/>
        </w:pBdr>
        <w:jc w:val="center"/>
        <w:rPr>
          <w:b/>
          <w:i/>
          <w:sz w:val="16"/>
          <w:szCs w:val="16"/>
        </w:rPr>
      </w:pPr>
    </w:p>
    <w:p w:rsidR="003F70EA" w:rsidRPr="001A2D7B" w:rsidRDefault="003F70EA" w:rsidP="003F70EA">
      <w:pPr>
        <w:rPr>
          <w:i/>
          <w:sz w:val="16"/>
          <w:szCs w:val="16"/>
        </w:rPr>
      </w:pPr>
    </w:p>
    <w:p w:rsidR="003F70EA" w:rsidRPr="001A2D7B" w:rsidRDefault="003F70EA" w:rsidP="003F70EA">
      <w:pPr>
        <w:rPr>
          <w:i/>
          <w:sz w:val="16"/>
          <w:szCs w:val="16"/>
        </w:rPr>
      </w:pPr>
      <w:r w:rsidRPr="001A2D7B">
        <w:rPr>
          <w:i/>
          <w:sz w:val="16"/>
          <w:szCs w:val="16"/>
        </w:rPr>
        <w:t>Depuis le 1</w:t>
      </w:r>
      <w:r w:rsidRPr="001A2D7B">
        <w:rPr>
          <w:i/>
          <w:sz w:val="16"/>
          <w:szCs w:val="16"/>
          <w:vertAlign w:val="superscript"/>
        </w:rPr>
        <w:t>er</w:t>
      </w:r>
      <w:r w:rsidRPr="001A2D7B">
        <w:rPr>
          <w:i/>
          <w:sz w:val="16"/>
          <w:szCs w:val="16"/>
        </w:rPr>
        <w:t xml:space="preserve"> juin 2011 la vente </w:t>
      </w:r>
      <w:r>
        <w:rPr>
          <w:i/>
          <w:sz w:val="16"/>
          <w:szCs w:val="16"/>
        </w:rPr>
        <w:t>des boissons appartenant au</w:t>
      </w:r>
      <w:r w:rsidRPr="001A2D7B">
        <w:rPr>
          <w:i/>
          <w:sz w:val="16"/>
          <w:szCs w:val="16"/>
        </w:rPr>
        <w:t xml:space="preserve"> 1</w:t>
      </w:r>
      <w:r>
        <w:rPr>
          <w:i/>
          <w:sz w:val="16"/>
          <w:szCs w:val="16"/>
          <w:vertAlign w:val="superscript"/>
        </w:rPr>
        <w:t>er</w:t>
      </w:r>
      <w:r w:rsidRPr="001A2D7B">
        <w:rPr>
          <w:i/>
          <w:sz w:val="16"/>
          <w:szCs w:val="16"/>
        </w:rPr>
        <w:t xml:space="preserve"> </w:t>
      </w:r>
      <w:r>
        <w:rPr>
          <w:i/>
          <w:sz w:val="16"/>
          <w:szCs w:val="16"/>
        </w:rPr>
        <w:t>groupe</w:t>
      </w:r>
      <w:r w:rsidRPr="001A2D7B">
        <w:rPr>
          <w:i/>
          <w:sz w:val="16"/>
          <w:szCs w:val="16"/>
        </w:rPr>
        <w:t xml:space="preserve"> ne nécessite plus d’autorisation. </w:t>
      </w:r>
    </w:p>
    <w:p w:rsidR="003F70EA" w:rsidRDefault="003F70EA" w:rsidP="003F70EA">
      <w:pPr>
        <w:rPr>
          <w:b/>
          <w:i/>
          <w:sz w:val="16"/>
          <w:szCs w:val="16"/>
        </w:rPr>
      </w:pPr>
    </w:p>
    <w:p w:rsidR="003F70EA" w:rsidRPr="00AA0E0F" w:rsidRDefault="003F70EA" w:rsidP="003F70EA">
      <w:pPr>
        <w:rPr>
          <w:i/>
          <w:sz w:val="16"/>
          <w:szCs w:val="16"/>
        </w:rPr>
      </w:pPr>
      <w:r w:rsidRPr="00AA0E0F">
        <w:rPr>
          <w:i/>
          <w:sz w:val="16"/>
          <w:szCs w:val="16"/>
        </w:rPr>
        <w:t>L’ordonnance n°2015-1682 du 17 décembre 2015, modifiant l’article L.3321-1 du Code de la santé publique, a supprimé le 2</w:t>
      </w:r>
      <w:r w:rsidRPr="00AA0E0F">
        <w:rPr>
          <w:i/>
          <w:sz w:val="16"/>
          <w:szCs w:val="16"/>
          <w:vertAlign w:val="superscript"/>
        </w:rPr>
        <w:t>ème</w:t>
      </w:r>
      <w:r w:rsidRPr="00AA0E0F">
        <w:rPr>
          <w:i/>
          <w:sz w:val="16"/>
          <w:szCs w:val="16"/>
        </w:rPr>
        <w:t xml:space="preserve"> groupe.</w:t>
      </w:r>
    </w:p>
    <w:p w:rsidR="003F70EA" w:rsidRPr="001A2D7B" w:rsidRDefault="003F70EA" w:rsidP="003F70EA">
      <w:pPr>
        <w:rPr>
          <w:b/>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r w:rsidRPr="001A2D7B">
        <w:rPr>
          <w:i/>
          <w:sz w:val="16"/>
          <w:szCs w:val="16"/>
        </w:rPr>
        <w:t xml:space="preserve">Nom de l’association ou de </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r w:rsidRPr="001A2D7B">
        <w:rPr>
          <w:i/>
          <w:sz w:val="16"/>
          <w:szCs w:val="16"/>
        </w:rPr>
        <w:t>La société organisatrice :</w:t>
      </w:r>
      <w:r w:rsidRPr="001A2D7B">
        <w:rPr>
          <w:i/>
          <w:sz w:val="16"/>
          <w:szCs w:val="16"/>
        </w:rPr>
        <w:tab/>
      </w:r>
      <w:r w:rsidRPr="001A2D7B">
        <w:rPr>
          <w:i/>
          <w:sz w:val="16"/>
          <w:szCs w:val="16"/>
        </w:rPr>
        <w:tab/>
      </w:r>
      <w:r w:rsidRPr="001A2D7B">
        <w:rPr>
          <w:i/>
          <w:sz w:val="16"/>
          <w:szCs w:val="16"/>
        </w:rPr>
        <w:tab/>
      </w:r>
      <w:r>
        <w:rPr>
          <w:i/>
          <w:sz w:val="16"/>
          <w:szCs w:val="16"/>
        </w:rPr>
        <w:t>……………………………………………………………………….</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r w:rsidRPr="001A2D7B">
        <w:rPr>
          <w:i/>
          <w:sz w:val="16"/>
          <w:szCs w:val="16"/>
        </w:rPr>
        <w:t xml:space="preserve">Siège social : </w:t>
      </w:r>
      <w:r w:rsidRPr="001A2D7B">
        <w:rPr>
          <w:i/>
          <w:sz w:val="16"/>
          <w:szCs w:val="16"/>
        </w:rPr>
        <w:tab/>
      </w:r>
      <w:r w:rsidRPr="001A2D7B">
        <w:rPr>
          <w:i/>
          <w:sz w:val="16"/>
          <w:szCs w:val="16"/>
        </w:rPr>
        <w:tab/>
      </w:r>
      <w:r w:rsidRPr="001A2D7B">
        <w:rPr>
          <w:i/>
          <w:sz w:val="16"/>
          <w:szCs w:val="16"/>
        </w:rPr>
        <w:tab/>
      </w:r>
      <w:r w:rsidRPr="001A2D7B">
        <w:rPr>
          <w:i/>
          <w:sz w:val="16"/>
          <w:szCs w:val="16"/>
        </w:rPr>
        <w:tab/>
        <w:t>………………………………………………………………............</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r w:rsidRPr="001A2D7B">
        <w:rPr>
          <w:i/>
          <w:sz w:val="16"/>
          <w:szCs w:val="16"/>
        </w:rPr>
        <w:tab/>
      </w:r>
      <w:r w:rsidRPr="001A2D7B">
        <w:rPr>
          <w:i/>
          <w:sz w:val="16"/>
          <w:szCs w:val="16"/>
        </w:rPr>
        <w:tab/>
      </w:r>
      <w:r w:rsidRPr="001A2D7B">
        <w:rPr>
          <w:i/>
          <w:sz w:val="16"/>
          <w:szCs w:val="16"/>
        </w:rPr>
        <w:tab/>
      </w:r>
      <w:r w:rsidRPr="001A2D7B">
        <w:rPr>
          <w:i/>
          <w:sz w:val="16"/>
          <w:szCs w:val="16"/>
        </w:rPr>
        <w:tab/>
      </w:r>
      <w:r w:rsidRPr="001A2D7B">
        <w:rPr>
          <w:i/>
          <w:sz w:val="16"/>
          <w:szCs w:val="16"/>
        </w:rPr>
        <w:tab/>
        <w:t>CP</w:t>
      </w:r>
      <w:proofErr w:type="gramStart"/>
      <w:r w:rsidRPr="001A2D7B">
        <w:rPr>
          <w:i/>
          <w:sz w:val="16"/>
          <w:szCs w:val="16"/>
        </w:rPr>
        <w:t> :…</w:t>
      </w:r>
      <w:proofErr w:type="gramEnd"/>
      <w:r w:rsidRPr="001A2D7B">
        <w:rPr>
          <w:i/>
          <w:sz w:val="16"/>
          <w:szCs w:val="16"/>
        </w:rPr>
        <w:t>…………..Ville :……………………………………………..</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Pr="001A2D7B" w:rsidRDefault="003F70EA" w:rsidP="003F70EA">
      <w:pPr>
        <w:rPr>
          <w:b/>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r w:rsidRPr="001A2D7B">
        <w:rPr>
          <w:i/>
          <w:sz w:val="16"/>
          <w:szCs w:val="16"/>
        </w:rPr>
        <w:t>Nom et prénom du signataire :</w:t>
      </w:r>
      <w:r w:rsidRPr="001A2D7B">
        <w:rPr>
          <w:i/>
          <w:sz w:val="16"/>
          <w:szCs w:val="16"/>
        </w:rPr>
        <w:tab/>
      </w:r>
      <w:r w:rsidRPr="001A2D7B">
        <w:rPr>
          <w:i/>
          <w:sz w:val="16"/>
          <w:szCs w:val="16"/>
        </w:rPr>
        <w:tab/>
      </w:r>
      <w:r>
        <w:rPr>
          <w:i/>
          <w:sz w:val="16"/>
          <w:szCs w:val="16"/>
        </w:rPr>
        <w:t xml:space="preserve">                 </w:t>
      </w:r>
      <w:r w:rsidRPr="001A2D7B">
        <w:rPr>
          <w:i/>
          <w:sz w:val="16"/>
          <w:szCs w:val="16"/>
        </w:rPr>
        <w:t>…………………………………………………………………</w:t>
      </w:r>
      <w:proofErr w:type="gramStart"/>
      <w:r w:rsidRPr="001A2D7B">
        <w:rPr>
          <w:i/>
          <w:sz w:val="16"/>
          <w:szCs w:val="16"/>
        </w:rPr>
        <w:t>…….</w:t>
      </w:r>
      <w:proofErr w:type="gramEnd"/>
      <w:r w:rsidRPr="001A2D7B">
        <w:rPr>
          <w:i/>
          <w:sz w:val="16"/>
          <w:szCs w:val="16"/>
        </w:rPr>
        <w:t>.</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roofErr w:type="gramStart"/>
      <w:r w:rsidRPr="001A2D7B">
        <w:rPr>
          <w:i/>
          <w:sz w:val="16"/>
          <w:szCs w:val="16"/>
        </w:rPr>
        <w:t>Qualité  :</w:t>
      </w:r>
      <w:proofErr w:type="gramEnd"/>
      <w:r w:rsidRPr="001A2D7B">
        <w:rPr>
          <w:i/>
          <w:sz w:val="16"/>
          <w:szCs w:val="16"/>
        </w:rPr>
        <w:tab/>
      </w:r>
      <w:r w:rsidRPr="001A2D7B">
        <w:rPr>
          <w:i/>
          <w:sz w:val="16"/>
          <w:szCs w:val="16"/>
        </w:rPr>
        <w:tab/>
      </w:r>
      <w:r w:rsidRPr="001A2D7B">
        <w:rPr>
          <w:i/>
          <w:sz w:val="16"/>
          <w:szCs w:val="16"/>
        </w:rPr>
        <w:tab/>
      </w:r>
      <w:r w:rsidRPr="001A2D7B">
        <w:rPr>
          <w:i/>
          <w:sz w:val="16"/>
          <w:szCs w:val="16"/>
        </w:rPr>
        <w:tab/>
      </w:r>
      <w:r>
        <w:rPr>
          <w:i/>
          <w:sz w:val="16"/>
          <w:szCs w:val="16"/>
        </w:rPr>
        <w:tab/>
      </w:r>
      <w:r w:rsidRPr="001A2D7B">
        <w:rPr>
          <w:i/>
          <w:sz w:val="16"/>
          <w:szCs w:val="16"/>
        </w:rPr>
        <w:t>………………………………………………………………………..</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r w:rsidRPr="001A2D7B">
        <w:rPr>
          <w:i/>
          <w:sz w:val="16"/>
          <w:szCs w:val="16"/>
        </w:rPr>
        <w:t>(</w:t>
      </w:r>
      <w:proofErr w:type="gramStart"/>
      <w:r w:rsidRPr="001A2D7B">
        <w:rPr>
          <w:i/>
          <w:sz w:val="16"/>
          <w:szCs w:val="16"/>
        </w:rPr>
        <w:t>président</w:t>
      </w:r>
      <w:proofErr w:type="gramEnd"/>
      <w:r w:rsidRPr="001A2D7B">
        <w:rPr>
          <w:i/>
          <w:sz w:val="16"/>
          <w:szCs w:val="16"/>
        </w:rPr>
        <w:t>, secrétaire, gérant…)</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r w:rsidRPr="001A2D7B">
        <w:rPr>
          <w:i/>
          <w:sz w:val="16"/>
          <w:szCs w:val="16"/>
        </w:rPr>
        <w:t xml:space="preserve">Adresse : </w:t>
      </w:r>
      <w:r w:rsidRPr="001A2D7B">
        <w:rPr>
          <w:i/>
          <w:sz w:val="16"/>
          <w:szCs w:val="16"/>
        </w:rPr>
        <w:tab/>
      </w:r>
      <w:r w:rsidRPr="001A2D7B">
        <w:rPr>
          <w:i/>
          <w:sz w:val="16"/>
          <w:szCs w:val="16"/>
        </w:rPr>
        <w:tab/>
      </w:r>
      <w:r w:rsidRPr="001A2D7B">
        <w:rPr>
          <w:i/>
          <w:sz w:val="16"/>
          <w:szCs w:val="16"/>
        </w:rPr>
        <w:tab/>
      </w:r>
      <w:r w:rsidRPr="001A2D7B">
        <w:rPr>
          <w:i/>
          <w:sz w:val="16"/>
          <w:szCs w:val="16"/>
        </w:rPr>
        <w:tab/>
        <w:t>………………………………………………………………............</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r w:rsidRPr="001A2D7B">
        <w:rPr>
          <w:i/>
          <w:sz w:val="16"/>
          <w:szCs w:val="16"/>
        </w:rPr>
        <w:tab/>
      </w:r>
      <w:r w:rsidRPr="001A2D7B">
        <w:rPr>
          <w:i/>
          <w:sz w:val="16"/>
          <w:szCs w:val="16"/>
        </w:rPr>
        <w:tab/>
      </w:r>
      <w:r w:rsidRPr="001A2D7B">
        <w:rPr>
          <w:i/>
          <w:sz w:val="16"/>
          <w:szCs w:val="16"/>
        </w:rPr>
        <w:tab/>
      </w:r>
      <w:r w:rsidRPr="001A2D7B">
        <w:rPr>
          <w:i/>
          <w:sz w:val="16"/>
          <w:szCs w:val="16"/>
        </w:rPr>
        <w:tab/>
      </w:r>
      <w:r w:rsidRPr="001A2D7B">
        <w:rPr>
          <w:i/>
          <w:sz w:val="16"/>
          <w:szCs w:val="16"/>
        </w:rPr>
        <w:tab/>
        <w:t>CP</w:t>
      </w:r>
      <w:proofErr w:type="gramStart"/>
      <w:r w:rsidRPr="001A2D7B">
        <w:rPr>
          <w:i/>
          <w:sz w:val="16"/>
          <w:szCs w:val="16"/>
        </w:rPr>
        <w:t> :…</w:t>
      </w:r>
      <w:proofErr w:type="gramEnd"/>
      <w:r w:rsidRPr="001A2D7B">
        <w:rPr>
          <w:i/>
          <w:sz w:val="16"/>
          <w:szCs w:val="16"/>
        </w:rPr>
        <w:t>…………..Ville :……………………………………………..</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r w:rsidRPr="001A2D7B">
        <w:rPr>
          <w:i/>
          <w:sz w:val="16"/>
          <w:szCs w:val="16"/>
        </w:rPr>
        <w:t>Numéro de téléphone :</w:t>
      </w:r>
      <w:r w:rsidRPr="001A2D7B">
        <w:rPr>
          <w:i/>
          <w:sz w:val="16"/>
          <w:szCs w:val="16"/>
        </w:rPr>
        <w:tab/>
      </w:r>
      <w:r w:rsidRPr="001A2D7B">
        <w:rPr>
          <w:i/>
          <w:sz w:val="16"/>
          <w:szCs w:val="16"/>
        </w:rPr>
        <w:tab/>
      </w:r>
      <w:r w:rsidRPr="001A2D7B">
        <w:rPr>
          <w:i/>
          <w:sz w:val="16"/>
          <w:szCs w:val="16"/>
        </w:rPr>
        <w:tab/>
        <w:t>…</w:t>
      </w:r>
      <w:proofErr w:type="gramStart"/>
      <w:r w:rsidRPr="001A2D7B">
        <w:rPr>
          <w:i/>
          <w:sz w:val="16"/>
          <w:szCs w:val="16"/>
        </w:rPr>
        <w:t>…….</w:t>
      </w:r>
      <w:proofErr w:type="gramEnd"/>
      <w:r w:rsidRPr="001A2D7B">
        <w:rPr>
          <w:i/>
          <w:sz w:val="16"/>
          <w:szCs w:val="16"/>
        </w:rPr>
        <w:t>/……../……./….…/…….</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r w:rsidRPr="001A2D7B">
        <w:rPr>
          <w:i/>
          <w:sz w:val="16"/>
          <w:szCs w:val="16"/>
        </w:rPr>
        <w:t>Mail :</w:t>
      </w:r>
      <w:r w:rsidRPr="001A2D7B">
        <w:rPr>
          <w:i/>
          <w:sz w:val="16"/>
          <w:szCs w:val="16"/>
        </w:rPr>
        <w:tab/>
      </w:r>
      <w:r w:rsidRPr="001A2D7B">
        <w:rPr>
          <w:i/>
          <w:sz w:val="16"/>
          <w:szCs w:val="16"/>
        </w:rPr>
        <w:tab/>
      </w:r>
      <w:r w:rsidRPr="001A2D7B">
        <w:rPr>
          <w:i/>
          <w:sz w:val="16"/>
          <w:szCs w:val="16"/>
        </w:rPr>
        <w:tab/>
      </w:r>
      <w:r w:rsidRPr="001A2D7B">
        <w:rPr>
          <w:i/>
          <w:sz w:val="16"/>
          <w:szCs w:val="16"/>
        </w:rPr>
        <w:tab/>
      </w:r>
      <w:r w:rsidRPr="001A2D7B">
        <w:rPr>
          <w:i/>
          <w:sz w:val="16"/>
          <w:szCs w:val="16"/>
        </w:rPr>
        <w:tab/>
        <w:t>…………………………………………………………………</w:t>
      </w:r>
      <w:proofErr w:type="gramStart"/>
      <w:r w:rsidRPr="001A2D7B">
        <w:rPr>
          <w:i/>
          <w:sz w:val="16"/>
          <w:szCs w:val="16"/>
        </w:rPr>
        <w:t>…….</w:t>
      </w:r>
      <w:proofErr w:type="gramEnd"/>
      <w:r w:rsidRPr="001A2D7B">
        <w:rPr>
          <w:i/>
          <w:sz w:val="16"/>
          <w:szCs w:val="16"/>
        </w:rPr>
        <w:t>.</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Pr="001A2D7B" w:rsidRDefault="003F70EA" w:rsidP="003F70EA">
      <w:pPr>
        <w:rPr>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Pr="00DC3C2A" w:rsidRDefault="003F70EA" w:rsidP="003F70EA">
      <w:pPr>
        <w:pBdr>
          <w:top w:val="single" w:sz="4" w:space="1" w:color="auto"/>
          <w:left w:val="single" w:sz="4" w:space="4" w:color="auto"/>
          <w:bottom w:val="single" w:sz="4" w:space="1" w:color="auto"/>
          <w:right w:val="single" w:sz="4" w:space="4" w:color="auto"/>
        </w:pBdr>
        <w:rPr>
          <w:b/>
          <w:i/>
          <w:sz w:val="16"/>
          <w:szCs w:val="16"/>
        </w:rPr>
      </w:pPr>
      <w:r w:rsidRPr="001A2D7B">
        <w:rPr>
          <w:i/>
          <w:sz w:val="16"/>
          <w:szCs w:val="16"/>
        </w:rPr>
        <w:t>Intitulé de la manifestation</w:t>
      </w:r>
      <w:r w:rsidRPr="001A2D7B">
        <w:rPr>
          <w:i/>
          <w:sz w:val="16"/>
          <w:szCs w:val="16"/>
        </w:rPr>
        <w:tab/>
        <w:t xml:space="preserve"> :</w:t>
      </w:r>
      <w:r w:rsidRPr="001A2D7B">
        <w:rPr>
          <w:i/>
          <w:sz w:val="16"/>
          <w:szCs w:val="16"/>
        </w:rPr>
        <w:tab/>
      </w:r>
      <w:r w:rsidRPr="001A2D7B">
        <w:rPr>
          <w:i/>
          <w:sz w:val="16"/>
          <w:szCs w:val="16"/>
        </w:rPr>
        <w:tab/>
      </w:r>
      <w:r>
        <w:rPr>
          <w:b/>
          <w:i/>
          <w:sz w:val="16"/>
          <w:szCs w:val="16"/>
        </w:rPr>
        <w:t>Foire au Troc et aux Cochons</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r w:rsidRPr="001A2D7B">
        <w:rPr>
          <w:i/>
          <w:sz w:val="16"/>
          <w:szCs w:val="16"/>
        </w:rPr>
        <w:t>Lieu</w:t>
      </w:r>
      <w:r>
        <w:rPr>
          <w:i/>
          <w:sz w:val="16"/>
          <w:szCs w:val="16"/>
        </w:rPr>
        <w:t> :</w:t>
      </w:r>
      <w:r>
        <w:rPr>
          <w:i/>
          <w:sz w:val="16"/>
          <w:szCs w:val="16"/>
        </w:rPr>
        <w:tab/>
      </w:r>
      <w:r>
        <w:rPr>
          <w:i/>
          <w:sz w:val="16"/>
          <w:szCs w:val="16"/>
        </w:rPr>
        <w:tab/>
      </w:r>
      <w:r>
        <w:rPr>
          <w:i/>
          <w:sz w:val="16"/>
          <w:szCs w:val="16"/>
        </w:rPr>
        <w:tab/>
      </w:r>
      <w:r>
        <w:rPr>
          <w:i/>
          <w:sz w:val="16"/>
          <w:szCs w:val="16"/>
        </w:rPr>
        <w:tab/>
      </w:r>
      <w:r>
        <w:rPr>
          <w:i/>
          <w:sz w:val="16"/>
          <w:szCs w:val="16"/>
        </w:rPr>
        <w:tab/>
        <w:t>Centre-ville (place, rue ou quai) Champigny-sur-Marne</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r w:rsidRPr="001A2D7B">
        <w:rPr>
          <w:i/>
          <w:sz w:val="16"/>
          <w:szCs w:val="16"/>
        </w:rPr>
        <w:t>Date (s) :</w:t>
      </w:r>
      <w:r w:rsidRPr="001A2D7B">
        <w:rPr>
          <w:i/>
          <w:sz w:val="16"/>
          <w:szCs w:val="16"/>
        </w:rPr>
        <w:tab/>
      </w:r>
      <w:r w:rsidRPr="001A2D7B">
        <w:rPr>
          <w:i/>
          <w:sz w:val="16"/>
          <w:szCs w:val="16"/>
        </w:rPr>
        <w:tab/>
      </w:r>
      <w:r w:rsidRPr="001A2D7B">
        <w:rPr>
          <w:i/>
          <w:sz w:val="16"/>
          <w:szCs w:val="16"/>
        </w:rPr>
        <w:tab/>
      </w:r>
      <w:r w:rsidRPr="001A2D7B">
        <w:rPr>
          <w:i/>
          <w:sz w:val="16"/>
          <w:szCs w:val="16"/>
        </w:rPr>
        <w:tab/>
      </w:r>
      <w:r>
        <w:rPr>
          <w:i/>
          <w:sz w:val="16"/>
          <w:szCs w:val="16"/>
        </w:rPr>
        <w:tab/>
        <w:t xml:space="preserve">Samedi </w:t>
      </w:r>
      <w:r w:rsidR="002025E3">
        <w:rPr>
          <w:i/>
          <w:sz w:val="16"/>
          <w:szCs w:val="16"/>
        </w:rPr>
        <w:t>7</w:t>
      </w:r>
      <w:r>
        <w:rPr>
          <w:i/>
          <w:sz w:val="16"/>
          <w:szCs w:val="16"/>
        </w:rPr>
        <w:t xml:space="preserve"> et dimanche </w:t>
      </w:r>
      <w:r w:rsidR="002025E3">
        <w:rPr>
          <w:i/>
          <w:sz w:val="16"/>
          <w:szCs w:val="16"/>
        </w:rPr>
        <w:t>8</w:t>
      </w:r>
      <w:r>
        <w:rPr>
          <w:i/>
          <w:sz w:val="16"/>
          <w:szCs w:val="16"/>
        </w:rPr>
        <w:t xml:space="preserve"> novembre 202</w:t>
      </w:r>
      <w:r w:rsidR="002025E3">
        <w:rPr>
          <w:i/>
          <w:sz w:val="16"/>
          <w:szCs w:val="16"/>
        </w:rPr>
        <w:t>6</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r w:rsidRPr="001A2D7B">
        <w:rPr>
          <w:i/>
          <w:sz w:val="16"/>
          <w:szCs w:val="16"/>
        </w:rPr>
        <w:t xml:space="preserve">Horaires d’ouvertures et </w:t>
      </w:r>
      <w:r w:rsidRPr="001A2D7B">
        <w:rPr>
          <w:i/>
          <w:sz w:val="16"/>
          <w:szCs w:val="16"/>
        </w:rPr>
        <w:tab/>
      </w:r>
      <w:r w:rsidRPr="001A2D7B">
        <w:rPr>
          <w:i/>
          <w:sz w:val="16"/>
          <w:szCs w:val="16"/>
        </w:rPr>
        <w:tab/>
      </w:r>
      <w:r w:rsidRPr="001A2D7B">
        <w:rPr>
          <w:i/>
          <w:sz w:val="16"/>
          <w:szCs w:val="16"/>
        </w:rPr>
        <w:tab/>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roofErr w:type="gramStart"/>
      <w:r w:rsidRPr="001A2D7B">
        <w:rPr>
          <w:i/>
          <w:sz w:val="16"/>
          <w:szCs w:val="16"/>
        </w:rPr>
        <w:t>de</w:t>
      </w:r>
      <w:proofErr w:type="gramEnd"/>
      <w:r w:rsidRPr="001A2D7B">
        <w:rPr>
          <w:i/>
          <w:sz w:val="16"/>
          <w:szCs w:val="16"/>
        </w:rPr>
        <w:t xml:space="preserve"> fermeture de la buvette :</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r w:rsidRPr="001A2D7B">
        <w:rPr>
          <w:i/>
          <w:sz w:val="16"/>
          <w:szCs w:val="16"/>
        </w:rPr>
        <w:t>(Conformément à l’arrêté préfectoral n° 201</w:t>
      </w:r>
      <w:r>
        <w:rPr>
          <w:i/>
          <w:sz w:val="16"/>
          <w:szCs w:val="16"/>
        </w:rPr>
        <w:t>6/3254</w:t>
      </w:r>
      <w:r w:rsidRPr="001A2D7B">
        <w:rPr>
          <w:i/>
          <w:sz w:val="16"/>
          <w:szCs w:val="16"/>
        </w:rPr>
        <w:t xml:space="preserve"> du </w:t>
      </w:r>
      <w:r>
        <w:rPr>
          <w:i/>
          <w:sz w:val="16"/>
          <w:szCs w:val="16"/>
        </w:rPr>
        <w:t>14 octobre 2016</w:t>
      </w:r>
      <w:r w:rsidRPr="001A2D7B">
        <w:rPr>
          <w:i/>
          <w:sz w:val="16"/>
          <w:szCs w:val="16"/>
        </w:rPr>
        <w:t>, la fermeture ne pourra excéder 2 heures)</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Default="003F70EA" w:rsidP="003F70EA">
      <w:pPr>
        <w:pBdr>
          <w:top w:val="single" w:sz="4" w:space="1" w:color="auto"/>
          <w:left w:val="single" w:sz="4" w:space="4" w:color="auto"/>
          <w:bottom w:val="single" w:sz="4" w:space="1" w:color="auto"/>
          <w:right w:val="single" w:sz="4" w:space="4" w:color="auto"/>
        </w:pBdr>
        <w:rPr>
          <w:i/>
          <w:sz w:val="16"/>
          <w:szCs w:val="16"/>
        </w:rPr>
      </w:pPr>
      <w:r w:rsidRPr="001A2D7B">
        <w:rPr>
          <w:i/>
          <w:sz w:val="16"/>
          <w:szCs w:val="16"/>
        </w:rPr>
        <w:t>Nombre et le cas échéant date, des débits de boissons précédemment accordés dans l’année civile</w:t>
      </w:r>
      <w:proofErr w:type="gramStart"/>
      <w:r w:rsidRPr="001A2D7B">
        <w:rPr>
          <w:i/>
          <w:sz w:val="16"/>
          <w:szCs w:val="16"/>
        </w:rPr>
        <w:t> :</w:t>
      </w:r>
      <w:r>
        <w:rPr>
          <w:i/>
          <w:sz w:val="16"/>
          <w:szCs w:val="16"/>
        </w:rPr>
        <w:t>...................</w:t>
      </w:r>
      <w:proofErr w:type="gramEnd"/>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r>
        <w:rPr>
          <w:i/>
          <w:sz w:val="16"/>
          <w:szCs w:val="16"/>
        </w:rPr>
        <w:tab/>
      </w:r>
      <w:r>
        <w:rPr>
          <w:i/>
          <w:sz w:val="16"/>
          <w:szCs w:val="16"/>
        </w:rPr>
        <w:tab/>
      </w:r>
      <w:r>
        <w:rPr>
          <w:i/>
          <w:sz w:val="16"/>
          <w:szCs w:val="16"/>
        </w:rPr>
        <w:tab/>
      </w:r>
      <w:r>
        <w:rPr>
          <w:i/>
          <w:sz w:val="16"/>
          <w:szCs w:val="16"/>
        </w:rPr>
        <w:tab/>
      </w:r>
      <w:r>
        <w:rPr>
          <w:i/>
          <w:sz w:val="16"/>
          <w:szCs w:val="16"/>
        </w:rPr>
        <w:tab/>
        <w:t>………………………………………………………………………...</w:t>
      </w:r>
    </w:p>
    <w:p w:rsidR="003F70EA" w:rsidRPr="001A2D7B" w:rsidRDefault="003F70EA" w:rsidP="003F70EA">
      <w:pPr>
        <w:pBdr>
          <w:top w:val="single" w:sz="4" w:space="1" w:color="auto"/>
          <w:left w:val="single" w:sz="4" w:space="4" w:color="auto"/>
          <w:bottom w:val="single" w:sz="4" w:space="1" w:color="auto"/>
          <w:right w:val="single" w:sz="4" w:space="4" w:color="auto"/>
        </w:pBdr>
        <w:rPr>
          <w:i/>
          <w:sz w:val="16"/>
          <w:szCs w:val="16"/>
        </w:rPr>
      </w:pPr>
    </w:p>
    <w:p w:rsidR="003F70EA" w:rsidRDefault="003F70EA" w:rsidP="003F70EA">
      <w:pPr>
        <w:jc w:val="both"/>
        <w:rPr>
          <w:b/>
          <w:i/>
          <w:sz w:val="16"/>
          <w:szCs w:val="16"/>
          <w:u w:val="single"/>
        </w:rPr>
      </w:pPr>
    </w:p>
    <w:p w:rsidR="003F70EA" w:rsidRPr="001A2D7B" w:rsidRDefault="003F70EA" w:rsidP="003F70EA">
      <w:pPr>
        <w:jc w:val="both"/>
        <w:rPr>
          <w:b/>
          <w:i/>
          <w:sz w:val="16"/>
          <w:szCs w:val="16"/>
          <w:u w:val="single"/>
        </w:rPr>
      </w:pPr>
    </w:p>
    <w:p w:rsidR="003F70EA" w:rsidRPr="001A2D7B" w:rsidRDefault="003F70EA" w:rsidP="003F70EA">
      <w:pPr>
        <w:jc w:val="both"/>
        <w:rPr>
          <w:i/>
          <w:sz w:val="16"/>
          <w:szCs w:val="16"/>
        </w:rPr>
      </w:pPr>
      <w:r w:rsidRPr="001A2D7B">
        <w:rPr>
          <w:b/>
          <w:i/>
          <w:sz w:val="16"/>
          <w:szCs w:val="16"/>
          <w:u w:val="single"/>
        </w:rPr>
        <w:t>Attention</w:t>
      </w:r>
      <w:r w:rsidRPr="001A2D7B">
        <w:rPr>
          <w:b/>
          <w:i/>
          <w:sz w:val="16"/>
          <w:szCs w:val="16"/>
        </w:rPr>
        <w:t xml:space="preserve"> : </w:t>
      </w:r>
      <w:r w:rsidRPr="001A2D7B">
        <w:rPr>
          <w:i/>
          <w:sz w:val="16"/>
          <w:szCs w:val="16"/>
        </w:rPr>
        <w:t>Le signataire de la demande sera considéré, en toutes circonstances et vis-à-vis des administrations, organismes et services intéressés, comme responsable des infractions qui seraient commises à la législation et à la réglementation afférents à la manifestation envisagée.</w:t>
      </w:r>
    </w:p>
    <w:p w:rsidR="003F70EA" w:rsidRPr="001A2D7B" w:rsidRDefault="003F70EA" w:rsidP="003F70EA">
      <w:pPr>
        <w:rPr>
          <w:i/>
          <w:sz w:val="16"/>
          <w:szCs w:val="16"/>
        </w:rPr>
      </w:pPr>
    </w:p>
    <w:p w:rsidR="003F70EA" w:rsidRPr="001A2D7B" w:rsidRDefault="003F70EA" w:rsidP="003F70EA">
      <w:pPr>
        <w:rPr>
          <w:i/>
          <w:sz w:val="16"/>
          <w:szCs w:val="16"/>
        </w:rPr>
      </w:pPr>
    </w:p>
    <w:p w:rsidR="003F70EA" w:rsidRPr="001A2D7B" w:rsidRDefault="003F70EA" w:rsidP="003F70EA">
      <w:pPr>
        <w:rPr>
          <w:i/>
          <w:sz w:val="16"/>
          <w:szCs w:val="16"/>
        </w:rPr>
      </w:pPr>
      <w:r w:rsidRPr="001A2D7B">
        <w:rPr>
          <w:i/>
          <w:sz w:val="16"/>
          <w:szCs w:val="16"/>
        </w:rPr>
        <w:t>Champigny-sur-Marne, le</w:t>
      </w:r>
      <w:r w:rsidRPr="001A2D7B">
        <w:rPr>
          <w:i/>
          <w:sz w:val="16"/>
          <w:szCs w:val="16"/>
        </w:rPr>
        <w:tab/>
      </w:r>
      <w:r w:rsidRPr="001A2D7B">
        <w:rPr>
          <w:i/>
          <w:sz w:val="16"/>
          <w:szCs w:val="16"/>
        </w:rPr>
        <w:tab/>
      </w:r>
      <w:r w:rsidRPr="001A2D7B">
        <w:rPr>
          <w:i/>
          <w:sz w:val="16"/>
          <w:szCs w:val="16"/>
        </w:rPr>
        <w:tab/>
      </w:r>
      <w:r w:rsidRPr="001A2D7B">
        <w:rPr>
          <w:i/>
          <w:sz w:val="16"/>
          <w:szCs w:val="16"/>
        </w:rPr>
        <w:tab/>
      </w:r>
      <w:r w:rsidRPr="001A2D7B">
        <w:rPr>
          <w:i/>
          <w:sz w:val="16"/>
          <w:szCs w:val="16"/>
        </w:rPr>
        <w:tab/>
      </w:r>
      <w:r w:rsidRPr="001A2D7B">
        <w:rPr>
          <w:i/>
          <w:sz w:val="16"/>
          <w:szCs w:val="16"/>
        </w:rPr>
        <w:tab/>
        <w:t>Signature</w:t>
      </w:r>
      <w:r>
        <w:rPr>
          <w:i/>
          <w:sz w:val="16"/>
          <w:szCs w:val="16"/>
        </w:rPr>
        <w:t xml:space="preserve"> du demandeur</w:t>
      </w:r>
      <w:r w:rsidRPr="001A2D7B">
        <w:rPr>
          <w:i/>
          <w:sz w:val="16"/>
          <w:szCs w:val="16"/>
        </w:rPr>
        <w:t> :</w:t>
      </w:r>
    </w:p>
    <w:p w:rsidR="003F70EA" w:rsidRDefault="003F70EA">
      <w:pPr>
        <w:jc w:val="both"/>
        <w:rPr>
          <w:rFonts w:ascii="Calibri" w:eastAsia="Calibri" w:hAnsi="Calibri" w:cs="Calibri"/>
          <w:smallCaps/>
        </w:rPr>
      </w:pPr>
      <w:bookmarkStart w:id="1" w:name="_GoBack"/>
      <w:bookmarkEnd w:id="1"/>
    </w:p>
    <w:sectPr w:rsidR="003F70EA">
      <w:footerReference w:type="default" r:id="rId16"/>
      <w:pgSz w:w="11906" w:h="16838"/>
      <w:pgMar w:top="1417" w:right="1417" w:bottom="1417" w:left="141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474D" w:rsidRDefault="00F62AD9">
      <w:r>
        <w:separator/>
      </w:r>
    </w:p>
  </w:endnote>
  <w:endnote w:type="continuationSeparator" w:id="0">
    <w:p w:rsidR="00E5474D" w:rsidRDefault="00F62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916633"/>
      <w:docPartObj>
        <w:docPartGallery w:val="Page Numbers (Bottom of Page)"/>
        <w:docPartUnique/>
      </w:docPartObj>
    </w:sdtPr>
    <w:sdtEndPr/>
    <w:sdtContent>
      <w:p w:rsidR="003565E2" w:rsidRDefault="003565E2" w:rsidP="003565E2">
        <w:pPr>
          <w:pStyle w:val="Pieddepage"/>
          <w:tabs>
            <w:tab w:val="clear" w:pos="4536"/>
            <w:tab w:val="left" w:pos="7088"/>
            <w:tab w:val="left" w:pos="7371"/>
            <w:tab w:val="left" w:pos="7938"/>
          </w:tabs>
        </w:pPr>
        <w:r>
          <w:rPr>
            <w:noProof/>
          </w:rPr>
          <mc:AlternateContent>
            <mc:Choice Requires="wps">
              <w:drawing>
                <wp:anchor distT="0" distB="0" distL="114300" distR="114300" simplePos="0" relativeHeight="251659264" behindDoc="0" locked="0" layoutInCell="1" allowOverlap="1">
                  <wp:simplePos x="0" y="0"/>
                  <wp:positionH relativeFrom="column">
                    <wp:posOffset>5148580</wp:posOffset>
                  </wp:positionH>
                  <wp:positionV relativeFrom="paragraph">
                    <wp:posOffset>-33655</wp:posOffset>
                  </wp:positionV>
                  <wp:extent cx="552450" cy="2095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552450" cy="2095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8ECB6" id="Rectangle 3" o:spid="_x0000_s1026" style="position:absolute;margin-left:405.4pt;margin-top:-2.65pt;width:43.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" filled="f" strokecolor="black [3213]" strokeweight=".25pt"/>
              </w:pict>
            </mc:Fallback>
          </mc:AlternateContent>
        </w:r>
        <w:r>
          <w:fldChar w:fldCharType="begin"/>
        </w:r>
        <w:r>
          <w:instrText>PAGE   \* MERGEFORMAT</w:instrText>
        </w:r>
        <w:r>
          <w:fldChar w:fldCharType="separate"/>
        </w:r>
        <w:r>
          <w:t>2</w:t>
        </w:r>
        <w:r>
          <w:fldChar w:fldCharType="end"/>
        </w:r>
        <w:r>
          <w:tab/>
          <w:t xml:space="preserve">Paraphes </w:t>
        </w:r>
      </w:p>
    </w:sdtContent>
  </w:sdt>
  <w:p w:rsidR="00CF776E" w:rsidRDefault="00CF776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474D" w:rsidRDefault="00F62AD9">
      <w:r>
        <w:separator/>
      </w:r>
    </w:p>
  </w:footnote>
  <w:footnote w:type="continuationSeparator" w:id="0">
    <w:p w:rsidR="00E5474D" w:rsidRDefault="00F62A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B3AFB"/>
    <w:multiLevelType w:val="hybridMultilevel"/>
    <w:tmpl w:val="93E64A52"/>
    <w:lvl w:ilvl="0" w:tplc="EBBE8E9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742249"/>
    <w:multiLevelType w:val="multilevel"/>
    <w:tmpl w:val="E8B88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0A5FD5"/>
    <w:multiLevelType w:val="multilevel"/>
    <w:tmpl w:val="691CB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4B38F2"/>
    <w:multiLevelType w:val="multilevel"/>
    <w:tmpl w:val="AC828F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FA70B14"/>
    <w:multiLevelType w:val="multilevel"/>
    <w:tmpl w:val="46882D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E40E65"/>
    <w:multiLevelType w:val="multilevel"/>
    <w:tmpl w:val="E7289E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614A41"/>
    <w:multiLevelType w:val="multilevel"/>
    <w:tmpl w:val="AC164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9D5394"/>
    <w:multiLevelType w:val="multilevel"/>
    <w:tmpl w:val="25D4A7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BF01AD"/>
    <w:multiLevelType w:val="multilevel"/>
    <w:tmpl w:val="CE008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D25C63"/>
    <w:multiLevelType w:val="multilevel"/>
    <w:tmpl w:val="0E066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765AE9"/>
    <w:multiLevelType w:val="multilevel"/>
    <w:tmpl w:val="B3321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B22EC6"/>
    <w:multiLevelType w:val="multilevel"/>
    <w:tmpl w:val="59404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AB38CF"/>
    <w:multiLevelType w:val="multilevel"/>
    <w:tmpl w:val="3DFC6A94"/>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53F40116"/>
    <w:multiLevelType w:val="multilevel"/>
    <w:tmpl w:val="95F6A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4324D24"/>
    <w:multiLevelType w:val="multilevel"/>
    <w:tmpl w:val="485C6DDA"/>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7E957E7"/>
    <w:multiLevelType w:val="multilevel"/>
    <w:tmpl w:val="16D8D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3C41A87"/>
    <w:multiLevelType w:val="multilevel"/>
    <w:tmpl w:val="C4FC7EDC"/>
    <w:lvl w:ilvl="0">
      <w:start w:val="1"/>
      <w:numFmt w:val="bullet"/>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D01F6E"/>
    <w:multiLevelType w:val="multilevel"/>
    <w:tmpl w:val="485C6DDA"/>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6A516220"/>
    <w:multiLevelType w:val="multilevel"/>
    <w:tmpl w:val="485C6DD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B8814A7"/>
    <w:multiLevelType w:val="multilevel"/>
    <w:tmpl w:val="1D9C623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33F7E48"/>
    <w:multiLevelType w:val="hybridMultilevel"/>
    <w:tmpl w:val="C39E1B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7AB72109"/>
    <w:multiLevelType w:val="multilevel"/>
    <w:tmpl w:val="4124731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D382F96"/>
    <w:multiLevelType w:val="multilevel"/>
    <w:tmpl w:val="80907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FA126B8"/>
    <w:multiLevelType w:val="multilevel"/>
    <w:tmpl w:val="53BCA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9"/>
  </w:num>
  <w:num w:numId="3">
    <w:abstractNumId w:val="3"/>
  </w:num>
  <w:num w:numId="4">
    <w:abstractNumId w:val="11"/>
  </w:num>
  <w:num w:numId="5">
    <w:abstractNumId w:val="8"/>
  </w:num>
  <w:num w:numId="6">
    <w:abstractNumId w:val="12"/>
  </w:num>
  <w:num w:numId="7">
    <w:abstractNumId w:val="5"/>
  </w:num>
  <w:num w:numId="8">
    <w:abstractNumId w:val="15"/>
  </w:num>
  <w:num w:numId="9">
    <w:abstractNumId w:val="13"/>
  </w:num>
  <w:num w:numId="10">
    <w:abstractNumId w:val="2"/>
  </w:num>
  <w:num w:numId="11">
    <w:abstractNumId w:val="1"/>
  </w:num>
  <w:num w:numId="12">
    <w:abstractNumId w:val="18"/>
  </w:num>
  <w:num w:numId="13">
    <w:abstractNumId w:val="19"/>
  </w:num>
  <w:num w:numId="14">
    <w:abstractNumId w:val="10"/>
  </w:num>
  <w:num w:numId="15">
    <w:abstractNumId w:val="23"/>
  </w:num>
  <w:num w:numId="16">
    <w:abstractNumId w:val="6"/>
  </w:num>
  <w:num w:numId="17">
    <w:abstractNumId w:val="0"/>
  </w:num>
  <w:num w:numId="18">
    <w:abstractNumId w:val="14"/>
  </w:num>
  <w:num w:numId="19">
    <w:abstractNumId w:val="17"/>
  </w:num>
  <w:num w:numId="20">
    <w:abstractNumId w:val="21"/>
  </w:num>
  <w:num w:numId="21">
    <w:abstractNumId w:val="7"/>
  </w:num>
  <w:num w:numId="22">
    <w:abstractNumId w:val="16"/>
  </w:num>
  <w:num w:numId="23">
    <w:abstractNumId w:val="2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76E"/>
    <w:rsid w:val="0001424C"/>
    <w:rsid w:val="00046EDA"/>
    <w:rsid w:val="002025E3"/>
    <w:rsid w:val="00206B8D"/>
    <w:rsid w:val="002D135E"/>
    <w:rsid w:val="003565E2"/>
    <w:rsid w:val="00374CA5"/>
    <w:rsid w:val="003F70EA"/>
    <w:rsid w:val="00650C32"/>
    <w:rsid w:val="00705FB8"/>
    <w:rsid w:val="008E63E9"/>
    <w:rsid w:val="00AD71EE"/>
    <w:rsid w:val="00B66CE3"/>
    <w:rsid w:val="00BF509D"/>
    <w:rsid w:val="00C36090"/>
    <w:rsid w:val="00CE4C82"/>
    <w:rsid w:val="00CF776E"/>
    <w:rsid w:val="00D8148A"/>
    <w:rsid w:val="00E0536B"/>
    <w:rsid w:val="00E5474D"/>
    <w:rsid w:val="00F04291"/>
    <w:rsid w:val="00F62AD9"/>
    <w:rsid w:val="00FA603D"/>
    <w:rsid w:val="00FF5D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488C63"/>
  <w15:docId w15:val="{B54C6DCD-0E59-4EDE-B245-555CD0499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MS Mincho" w:cs="Times New Roman"/>
      <w:szCs w:val="24"/>
      <w:lang w:eastAsia="ja-JP"/>
    </w:rPr>
  </w:style>
  <w:style w:type="paragraph" w:styleId="Titre1">
    <w:name w:val="heading 1"/>
    <w:basedOn w:val="Normal"/>
    <w:next w:val="Normal"/>
    <w:link w:val="Titre1Car"/>
    <w:uiPriority w:val="9"/>
    <w:qFormat/>
    <w:pPr>
      <w:keepNext/>
      <w:spacing w:before="240" w:after="60"/>
      <w:outlineLvl w:val="0"/>
    </w:pPr>
    <w:rPr>
      <w:rFonts w:ascii="Times New Roman" w:eastAsia="Times New Roman" w:hAnsi="Times New Roman"/>
      <w:b/>
      <w:kern w:val="28"/>
      <w:sz w:val="26"/>
      <w:szCs w:val="20"/>
      <w:lang w:eastAsia="fr-FR"/>
    </w:rPr>
  </w:style>
  <w:style w:type="paragraph" w:styleId="Titre2">
    <w:name w:val="heading 2"/>
    <w:basedOn w:val="Normal"/>
    <w:next w:val="Normal"/>
    <w:link w:val="Titre2Car"/>
    <w:uiPriority w:val="9"/>
    <w:semiHidden/>
    <w:unhideWhenUsed/>
    <w:qFormat/>
    <w:pPr>
      <w:keepNext/>
      <w:spacing w:before="240" w:after="60"/>
      <w:ind w:left="284"/>
      <w:outlineLvl w:val="1"/>
    </w:pPr>
    <w:rPr>
      <w:rFonts w:ascii="Times New Roman" w:eastAsia="Times New Roman" w:hAnsi="Times New Roman"/>
      <w:i/>
      <w:sz w:val="24"/>
      <w:szCs w:val="20"/>
      <w:u w:val="single"/>
      <w:lang w:eastAsia="fr-FR"/>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rPr>
  </w:style>
  <w:style w:type="paragraph" w:styleId="Titre5">
    <w:name w:val="heading 5"/>
    <w:basedOn w:val="Normal"/>
    <w:next w:val="Normal"/>
    <w:uiPriority w:val="9"/>
    <w:semiHidden/>
    <w:unhideWhenUsed/>
    <w:qFormat/>
    <w:pPr>
      <w:keepNext/>
      <w:keepLines/>
      <w:spacing w:before="220" w:after="40"/>
      <w:outlineLvl w:val="4"/>
    </w:pPr>
    <w:rPr>
      <w:b/>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aragraphedeliste">
    <w:name w:val="List Paragraph"/>
    <w:basedOn w:val="Normal"/>
    <w:uiPriority w:val="34"/>
    <w:qFormat/>
    <w:pPr>
      <w:ind w:left="720"/>
      <w:contextualSpacing/>
    </w:pPr>
  </w:style>
  <w:style w:type="character" w:styleId="Titredulivre">
    <w:name w:val="Book Title"/>
    <w:uiPriority w:val="33"/>
    <w:qFormat/>
    <w:rPr>
      <w:caps/>
      <w:color w:val="622423" w:themeColor="accent2" w:themeShade="7F"/>
      <w:spacing w:val="5"/>
      <w:u w:color="622423" w:themeColor="accent2" w:themeShade="7F"/>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eastAsia="MS Mincho" w:hAnsi="Tahoma" w:cs="Tahoma"/>
      <w:sz w:val="16"/>
      <w:szCs w:val="16"/>
      <w:lang w:eastAsia="ja-JP"/>
    </w:rPr>
  </w:style>
  <w:style w:type="character" w:styleId="Lienhypertexte">
    <w:name w:val="Hyperlink"/>
    <w:basedOn w:val="Policepardfaut"/>
    <w:uiPriority w:val="99"/>
    <w:unhideWhenUsed/>
    <w:rPr>
      <w:color w:val="0000FF" w:themeColor="hyperlink"/>
      <w:u w:val="single"/>
    </w:rPr>
  </w:style>
  <w:style w:type="table" w:styleId="Grilledutableau">
    <w:name w:val="Table Grid"/>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Pr>
      <w:rFonts w:ascii="Times New Roman" w:eastAsia="Times New Roman" w:hAnsi="Times New Roman" w:cs="Times New Roman"/>
      <w:b/>
      <w:kern w:val="28"/>
      <w:sz w:val="26"/>
      <w:szCs w:val="20"/>
      <w:lang w:eastAsia="fr-FR"/>
    </w:rPr>
  </w:style>
  <w:style w:type="character" w:customStyle="1" w:styleId="Titre2Car">
    <w:name w:val="Titre 2 Car"/>
    <w:basedOn w:val="Policepardfaut"/>
    <w:link w:val="Titre2"/>
    <w:rPr>
      <w:rFonts w:ascii="Times New Roman" w:eastAsia="Times New Roman" w:hAnsi="Times New Roman" w:cs="Times New Roman"/>
      <w:i/>
      <w:sz w:val="24"/>
      <w:szCs w:val="20"/>
      <w:u w:val="single"/>
      <w:lang w:eastAsia="fr-FR"/>
    </w:rPr>
  </w:style>
  <w:style w:type="paragraph" w:customStyle="1" w:styleId="Normal2">
    <w:name w:val="Normal2"/>
    <w:basedOn w:val="Normal"/>
    <w:pPr>
      <w:keepLines/>
      <w:tabs>
        <w:tab w:val="left" w:pos="567"/>
        <w:tab w:val="left" w:pos="851"/>
        <w:tab w:val="left" w:pos="1134"/>
      </w:tabs>
      <w:ind w:left="284" w:firstLine="284"/>
      <w:jc w:val="both"/>
    </w:pPr>
    <w:rPr>
      <w:rFonts w:ascii="Times New Roman" w:eastAsia="Times New Roman" w:hAnsi="Times New Roman"/>
      <w:szCs w:val="20"/>
      <w:lang w:eastAsia="fr-FR"/>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rPr>
      <w:rFonts w:ascii="Arial" w:eastAsia="MS Mincho" w:hAnsi="Arial" w:cs="Times New Roman"/>
      <w:szCs w:val="24"/>
      <w:lang w:eastAsia="ja-JP"/>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rPr>
      <w:rFonts w:ascii="Arial" w:eastAsia="MS Mincho" w:hAnsi="Arial" w:cs="Times New Roman"/>
      <w:szCs w:val="24"/>
      <w:lang w:eastAsia="ja-JP"/>
    </w:rPr>
  </w:style>
  <w:style w:type="character" w:styleId="Marquedecommentaire">
    <w:name w:val="annotation reference"/>
    <w:basedOn w:val="Policepardfaut"/>
    <w:uiPriority w:val="99"/>
    <w:semiHidden/>
    <w:unhideWhenUsed/>
    <w:rsid w:val="00510D50"/>
    <w:rPr>
      <w:sz w:val="16"/>
      <w:szCs w:val="16"/>
    </w:rPr>
  </w:style>
  <w:style w:type="paragraph" w:styleId="Commentaire">
    <w:name w:val="annotation text"/>
    <w:basedOn w:val="Normal"/>
    <w:link w:val="CommentaireCar"/>
    <w:uiPriority w:val="99"/>
    <w:semiHidden/>
    <w:unhideWhenUsed/>
    <w:rsid w:val="00510D50"/>
    <w:rPr>
      <w:sz w:val="20"/>
      <w:szCs w:val="20"/>
    </w:rPr>
  </w:style>
  <w:style w:type="character" w:customStyle="1" w:styleId="CommentaireCar">
    <w:name w:val="Commentaire Car"/>
    <w:basedOn w:val="Policepardfaut"/>
    <w:link w:val="Commentaire"/>
    <w:uiPriority w:val="99"/>
    <w:semiHidden/>
    <w:rsid w:val="00510D50"/>
    <w:rPr>
      <w:rFonts w:ascii="Arial" w:eastAsia="MS Mincho" w:hAnsi="Arial" w:cs="Times New Roman"/>
      <w:sz w:val="20"/>
      <w:szCs w:val="20"/>
      <w:lang w:eastAsia="ja-JP"/>
    </w:rPr>
  </w:style>
  <w:style w:type="paragraph" w:styleId="Objetducommentaire">
    <w:name w:val="annotation subject"/>
    <w:basedOn w:val="Commentaire"/>
    <w:next w:val="Commentaire"/>
    <w:link w:val="ObjetducommentaireCar"/>
    <w:uiPriority w:val="99"/>
    <w:semiHidden/>
    <w:unhideWhenUsed/>
    <w:rsid w:val="00510D50"/>
    <w:rPr>
      <w:b/>
      <w:bCs/>
    </w:rPr>
  </w:style>
  <w:style w:type="character" w:customStyle="1" w:styleId="ObjetducommentaireCar">
    <w:name w:val="Objet du commentaire Car"/>
    <w:basedOn w:val="CommentaireCar"/>
    <w:link w:val="Objetducommentaire"/>
    <w:uiPriority w:val="99"/>
    <w:semiHidden/>
    <w:rsid w:val="00510D50"/>
    <w:rPr>
      <w:rFonts w:ascii="Arial" w:eastAsia="MS Mincho" w:hAnsi="Arial" w:cs="Times New Roman"/>
      <w:b/>
      <w:bCs/>
      <w:sz w:val="20"/>
      <w:szCs w:val="20"/>
      <w:lang w:eastAsia="ja-JP"/>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Citationintense">
    <w:name w:val="Intense Quote"/>
    <w:basedOn w:val="Normal"/>
    <w:next w:val="Normal"/>
    <w:link w:val="CitationintenseCar"/>
    <w:uiPriority w:val="30"/>
    <w:qFormat/>
    <w:rsid w:val="006F07D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6F07D1"/>
    <w:rPr>
      <w:rFonts w:eastAsia="MS Mincho" w:cs="Times New Roman"/>
      <w:i/>
      <w:iCs/>
      <w:color w:val="4F81BD" w:themeColor="accent1"/>
      <w:szCs w:val="24"/>
      <w:lang w:eastAsia="ja-JP"/>
    </w:r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dLVhfK6GPzAQi72w85K7mvU8g==">CgMxLjAaHwoBMBIaChgICVIUChJ0YWJsZS5uaDg5OTJpd2RzNWsaHwoBMRIaChgICVIUChJ0YWJsZS52NHV3eXI1cTE3aXYyDmguOXR4dWFxcmZ3ZjhmMgloLjFmb2I5dGU4AHIhMWNOY2dnS1dLZklxRUpCQ3lDX3JVclJmbnZUSTJTM05f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12</Pages>
  <Words>2805</Words>
  <Characters>15432</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COULAUD STEPHANIE</dc:creator>
  <cp:lastModifiedBy>CRESSINI Romane</cp:lastModifiedBy>
  <cp:revision>12</cp:revision>
  <dcterms:created xsi:type="dcterms:W3CDTF">2024-02-21T11:54:00Z</dcterms:created>
  <dcterms:modified xsi:type="dcterms:W3CDTF">2026-07-01T13:01:00Z</dcterms:modified>
</cp:coreProperties>
</file>